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9E" w:rsidRPr="007C79DD" w:rsidRDefault="00542B9E" w:rsidP="00542B9E">
      <w:pPr>
        <w:spacing w:after="0"/>
        <w:rPr>
          <w:rFonts w:ascii="Neuropol" w:hAnsi="Neuropol"/>
          <w:b/>
          <w:sz w:val="36"/>
        </w:rPr>
      </w:pPr>
      <w:r w:rsidRPr="007C79DD">
        <w:rPr>
          <w:rFonts w:ascii="Neuropol" w:hAnsi="Neuropol"/>
          <w:b/>
          <w:sz w:val="36"/>
        </w:rPr>
        <w:t>SOLAR SYSTEM</w:t>
      </w:r>
      <w:r w:rsidR="007C79DD">
        <w:rPr>
          <w:rFonts w:ascii="Neuropol" w:hAnsi="Neuropol"/>
          <w:b/>
          <w:sz w:val="36"/>
        </w:rPr>
        <w:t xml:space="preserve"> BLUEPRINT</w:t>
      </w:r>
    </w:p>
    <w:p w:rsidR="00542B9E" w:rsidRDefault="00542B9E" w:rsidP="00542B9E">
      <w:pPr>
        <w:spacing w:after="0"/>
        <w:rPr>
          <w:rFonts w:ascii="Neuropol" w:hAnsi="Neuropol"/>
          <w:sz w:val="28"/>
        </w:rPr>
      </w:pPr>
      <w:r>
        <w:rPr>
          <w:rFonts w:ascii="Neuropol" w:hAnsi="Neuropol"/>
          <w:sz w:val="28"/>
        </w:rPr>
        <w:t>-----------------------------------------------------------------------------------</w:t>
      </w:r>
    </w:p>
    <w:p w:rsidR="00AB0793" w:rsidRDefault="00542B9E" w:rsidP="00AB0793">
      <w:pPr>
        <w:spacing w:after="0"/>
        <w:jc w:val="both"/>
        <w:rPr>
          <w:rFonts w:ascii="Neuropol" w:hAnsi="Neuropol"/>
        </w:rPr>
      </w:pPr>
      <w:r w:rsidRPr="00AB0793">
        <w:rPr>
          <w:rFonts w:ascii="Neuropol" w:hAnsi="Neuropol"/>
        </w:rPr>
        <w:t>Your space research group (SRG) has been given the mission to create a blueprint of our solar system based on data collected and shared through NASA. Each S</w:t>
      </w:r>
      <w:r w:rsidR="00AB0793" w:rsidRPr="00AB0793">
        <w:rPr>
          <w:rFonts w:ascii="Neuropol" w:hAnsi="Neuropol"/>
        </w:rPr>
        <w:t xml:space="preserve">RG’s blueprint will be judged in terms of accuracy and detail. Determine and utilize the individual strengths of your SRG to make the superior blueprint. </w:t>
      </w:r>
    </w:p>
    <w:p w:rsidR="007C79DD" w:rsidRDefault="007C79DD" w:rsidP="00AB0793">
      <w:pPr>
        <w:spacing w:after="0"/>
        <w:jc w:val="both"/>
        <w:rPr>
          <w:rFonts w:ascii="Neuropol" w:hAnsi="Neuropol"/>
        </w:rPr>
      </w:pPr>
    </w:p>
    <w:p w:rsidR="007C79DD" w:rsidRPr="00AB0793" w:rsidRDefault="007C79DD" w:rsidP="00AB0793">
      <w:pPr>
        <w:spacing w:after="0"/>
        <w:jc w:val="both"/>
        <w:rPr>
          <w:rFonts w:ascii="Neuropol" w:hAnsi="Neuropol"/>
        </w:rPr>
      </w:pPr>
      <w:r>
        <w:rPr>
          <w:rFonts w:ascii="Neuropol" w:hAnsi="Neuropol"/>
        </w:rPr>
        <w:t xml:space="preserve">Use the REVERSE SIDE of this form to brainstorm with your SRG. Learn their skills. </w:t>
      </w:r>
    </w:p>
    <w:p w:rsidR="00AB0793" w:rsidRPr="00325B2D" w:rsidRDefault="00AB0793" w:rsidP="00AB0793">
      <w:pPr>
        <w:spacing w:after="0"/>
        <w:jc w:val="both"/>
        <w:rPr>
          <w:rFonts w:ascii="Neuropol" w:hAnsi="Neuropol"/>
          <w:b/>
          <w:i/>
        </w:rPr>
      </w:pPr>
    </w:p>
    <w:p w:rsidR="00325B2D" w:rsidRPr="00325B2D" w:rsidRDefault="00AB0793" w:rsidP="00AB0793">
      <w:pPr>
        <w:spacing w:after="0"/>
        <w:jc w:val="both"/>
        <w:rPr>
          <w:rFonts w:ascii="Neuropol" w:hAnsi="Neuropol"/>
          <w:b/>
          <w:i/>
        </w:rPr>
      </w:pPr>
      <w:r w:rsidRPr="00325B2D">
        <w:rPr>
          <w:rFonts w:ascii="Neuropol" w:hAnsi="Neuropol"/>
          <w:b/>
          <w:i/>
        </w:rPr>
        <w:t>Good luck on your mission.</w:t>
      </w:r>
      <w:bookmarkStart w:id="0" w:name="_GoBack"/>
      <w:bookmarkEnd w:id="0"/>
    </w:p>
    <w:p w:rsidR="00AB0793" w:rsidRPr="00AB0793" w:rsidRDefault="00AB0793" w:rsidP="00AB0793">
      <w:pPr>
        <w:spacing w:after="0"/>
        <w:jc w:val="both"/>
        <w:rPr>
          <w:rFonts w:ascii="Neuropol" w:hAnsi="Neuropol"/>
          <w:sz w:val="28"/>
        </w:rPr>
      </w:pPr>
      <w:r w:rsidRPr="00AB0793">
        <w:rPr>
          <w:rFonts w:ascii="Neuropol" w:hAnsi="Neuropol"/>
          <w:sz w:val="28"/>
        </w:rPr>
        <w:t>---------------</w:t>
      </w:r>
      <w:r>
        <w:rPr>
          <w:rFonts w:ascii="Neuropol" w:hAnsi="Neuropol"/>
          <w:sz w:val="28"/>
        </w:rPr>
        <w:t>----------------------------------------------------------------</w:t>
      </w:r>
      <w:r w:rsidRPr="00AB0793">
        <w:rPr>
          <w:rFonts w:ascii="Neuropol" w:hAnsi="Neuropol"/>
          <w:sz w:val="28"/>
        </w:rPr>
        <w:t>--</w:t>
      </w:r>
      <w:r w:rsidR="007C79DD">
        <w:rPr>
          <w:rFonts w:ascii="Neuropol" w:hAnsi="Neuropol"/>
          <w:sz w:val="28"/>
        </w:rPr>
        <w:t>--</w:t>
      </w:r>
    </w:p>
    <w:p w:rsidR="00542B9E" w:rsidRPr="00325B2D" w:rsidRDefault="00325B2D">
      <w:pPr>
        <w:rPr>
          <w:rFonts w:ascii="Neuropol" w:hAnsi="Neuropol"/>
        </w:rPr>
      </w:pPr>
      <w:r w:rsidRPr="00325B2D">
        <w:rPr>
          <w:rFonts w:ascii="Neuropol" w:hAnsi="Neuropol"/>
        </w:rPr>
        <w:t>BLUEPRINT NON-NEGOTIABLES</w:t>
      </w:r>
      <w:r w:rsidR="00AB0793" w:rsidRPr="00325B2D">
        <w:rPr>
          <w:rFonts w:ascii="Neuropol" w:hAnsi="Neuropol"/>
        </w:rPr>
        <w:t>:</w:t>
      </w:r>
    </w:p>
    <w:p w:rsidR="00AB0793" w:rsidRPr="00AB0793" w:rsidRDefault="00AB0793" w:rsidP="00495F0B">
      <w:pPr>
        <w:pStyle w:val="ListParagraph"/>
        <w:numPr>
          <w:ilvl w:val="0"/>
          <w:numId w:val="1"/>
        </w:numPr>
        <w:ind w:left="360"/>
        <w:rPr>
          <w:rFonts w:ascii="Neuropol" w:hAnsi="Neuropol"/>
        </w:rPr>
      </w:pPr>
      <w:r w:rsidRPr="00AB0793">
        <w:rPr>
          <w:rFonts w:ascii="Neuropol" w:hAnsi="Neuropol"/>
        </w:rPr>
        <w:t>ALL research must come from:</w:t>
      </w:r>
    </w:p>
    <w:p w:rsidR="00542B9E" w:rsidRDefault="00AB0793" w:rsidP="00495F0B">
      <w:pPr>
        <w:ind w:left="360" w:hanging="360"/>
        <w:rPr>
          <w:rFonts w:ascii="Wickenden Cafe NDP" w:hAnsi="Wickenden Cafe NDP"/>
        </w:rPr>
      </w:pPr>
      <w:r>
        <w:rPr>
          <w:rFonts w:ascii="Wickenden Cafe NDP" w:hAnsi="Wickenden Cafe NDP"/>
        </w:rPr>
        <w:t xml:space="preserve">      </w:t>
      </w:r>
      <w:r w:rsidR="00542B9E">
        <w:rPr>
          <w:noProof/>
        </w:rPr>
        <w:drawing>
          <wp:inline distT="0" distB="0" distL="0" distR="0" wp14:anchorId="61ECE05B" wp14:editId="5767E1B1">
            <wp:extent cx="1212111" cy="1212111"/>
            <wp:effectExtent l="0" t="0" r="7620" b="7620"/>
            <wp:docPr id="1" name="Picture 1" descr="http://fontmeme.com/images/NA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tmeme.com/images/NAS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62" cy="12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93" w:rsidRPr="00325B2D" w:rsidRDefault="00AB0793" w:rsidP="00495F0B">
      <w:pPr>
        <w:pStyle w:val="ListParagraph"/>
        <w:numPr>
          <w:ilvl w:val="0"/>
          <w:numId w:val="1"/>
        </w:numPr>
        <w:ind w:left="360"/>
        <w:rPr>
          <w:rFonts w:ascii="Wickenden Cafe NDP" w:hAnsi="Wickenden Cafe NDP"/>
        </w:rPr>
      </w:pPr>
      <w:r>
        <w:rPr>
          <w:rFonts w:ascii="Neuropol" w:hAnsi="Neuropol"/>
        </w:rPr>
        <w:t>DISTANCE SCALE: 1 AU (Astronomical Unit) = 1 cm</w:t>
      </w:r>
    </w:p>
    <w:p w:rsidR="00325B2D" w:rsidRPr="00325B2D" w:rsidRDefault="00325B2D" w:rsidP="00495F0B">
      <w:pPr>
        <w:pStyle w:val="ListParagraph"/>
        <w:ind w:left="360" w:hanging="360"/>
        <w:rPr>
          <w:rFonts w:ascii="Wickenden Cafe NDP" w:hAnsi="Wickenden Cafe NDP"/>
        </w:rPr>
      </w:pPr>
    </w:p>
    <w:p w:rsidR="00AB0793" w:rsidRPr="00325B2D" w:rsidRDefault="00325B2D" w:rsidP="00495F0B">
      <w:pPr>
        <w:pStyle w:val="ListParagraph"/>
        <w:numPr>
          <w:ilvl w:val="0"/>
          <w:numId w:val="1"/>
        </w:numPr>
        <w:ind w:left="360"/>
        <w:rPr>
          <w:rFonts w:ascii="Wickenden Cafe NDP" w:hAnsi="Wickenden Cafe NDP"/>
        </w:rPr>
      </w:pPr>
      <w:r>
        <w:rPr>
          <w:rFonts w:ascii="Neuropol" w:hAnsi="Neuropol"/>
        </w:rPr>
        <w:t xml:space="preserve">ALL distances are </w:t>
      </w:r>
      <w:r w:rsidR="00495F0B">
        <w:rPr>
          <w:rFonts w:ascii="Neuropol" w:hAnsi="Neuropol"/>
        </w:rPr>
        <w:t xml:space="preserve">to be </w:t>
      </w:r>
      <w:r>
        <w:rPr>
          <w:rFonts w:ascii="Neuropol" w:hAnsi="Neuropol"/>
        </w:rPr>
        <w:t xml:space="preserve">measured in AU. </w:t>
      </w:r>
      <w:r w:rsidRPr="00325B2D">
        <w:rPr>
          <w:rFonts w:ascii="Neuropol" w:hAnsi="Neuropol"/>
          <w:sz w:val="16"/>
        </w:rPr>
        <w:t>(This message will repeat: ALL distances are measured in AU.)</w:t>
      </w:r>
    </w:p>
    <w:p w:rsidR="00325B2D" w:rsidRPr="00AB0793" w:rsidRDefault="00325B2D" w:rsidP="00325B2D">
      <w:pPr>
        <w:spacing w:after="0"/>
        <w:jc w:val="both"/>
        <w:rPr>
          <w:rFonts w:ascii="Neuropol" w:hAnsi="Neuropol"/>
          <w:sz w:val="28"/>
        </w:rPr>
      </w:pPr>
      <w:r w:rsidRPr="00AB0793">
        <w:rPr>
          <w:rFonts w:ascii="Neuropol" w:hAnsi="Neuropol"/>
          <w:sz w:val="28"/>
        </w:rPr>
        <w:t>---------------</w:t>
      </w:r>
      <w:r>
        <w:rPr>
          <w:rFonts w:ascii="Neuropol" w:hAnsi="Neuropol"/>
          <w:sz w:val="28"/>
        </w:rPr>
        <w:t>----------------------------------------------------------------</w:t>
      </w:r>
      <w:r w:rsidRPr="00AB0793">
        <w:rPr>
          <w:rFonts w:ascii="Neuropol" w:hAnsi="Neuropol"/>
          <w:sz w:val="28"/>
        </w:rPr>
        <w:t>--</w:t>
      </w:r>
      <w:r w:rsidR="007C79DD">
        <w:rPr>
          <w:rFonts w:ascii="Neuropol" w:hAnsi="Neuropol"/>
          <w:sz w:val="28"/>
        </w:rPr>
        <w:t>--</w:t>
      </w:r>
    </w:p>
    <w:p w:rsidR="00AB0793" w:rsidRDefault="00325B2D" w:rsidP="00325B2D">
      <w:pPr>
        <w:pStyle w:val="ListParagraph"/>
        <w:tabs>
          <w:tab w:val="left" w:pos="0"/>
        </w:tabs>
        <w:ind w:left="0"/>
        <w:rPr>
          <w:rFonts w:ascii="Neuropol" w:hAnsi="Neuropol"/>
        </w:rPr>
      </w:pPr>
      <w:r>
        <w:rPr>
          <w:rFonts w:ascii="Neuropol" w:hAnsi="Neuropol"/>
        </w:rPr>
        <w:t>THE JUDGING PANEL</w:t>
      </w:r>
      <w:r w:rsidR="00640B04">
        <w:rPr>
          <w:rFonts w:ascii="Neuropol" w:hAnsi="Neuropol"/>
        </w:rPr>
        <w:t xml:space="preserve"> HAS </w:t>
      </w:r>
      <w:r w:rsidR="007C79DD">
        <w:rPr>
          <w:rFonts w:ascii="Neuropol" w:hAnsi="Neuropol"/>
        </w:rPr>
        <w:t xml:space="preserve">A MINIMUM REQUIREMENT FOR THE </w:t>
      </w:r>
      <w:r w:rsidR="00640B04">
        <w:rPr>
          <w:rFonts w:ascii="Neuropol" w:hAnsi="Neuropol"/>
        </w:rPr>
        <w:t>BLUEPRINT.</w:t>
      </w:r>
    </w:p>
    <w:p w:rsidR="00325B2D" w:rsidRP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>Measure e</w:t>
      </w:r>
      <w:r w:rsidRPr="00325B2D">
        <w:rPr>
          <w:rFonts w:ascii="Neuropol" w:hAnsi="Neuropol"/>
        </w:rPr>
        <w:t>ach planet’s</w:t>
      </w:r>
      <w:r>
        <w:rPr>
          <w:rFonts w:ascii="Neuropol" w:hAnsi="Neuropol"/>
        </w:rPr>
        <w:t xml:space="preserve"> distance from the sun </w:t>
      </w:r>
    </w:p>
    <w:p w:rsidR="00325B2D" w:rsidRP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 xml:space="preserve">Describe each </w:t>
      </w:r>
      <w:r w:rsidRPr="00325B2D">
        <w:rPr>
          <w:rFonts w:ascii="Neuropol" w:hAnsi="Neuropol"/>
        </w:rPr>
        <w:t>planet’s surface conditions</w:t>
      </w:r>
    </w:p>
    <w:p w:rsidR="00325B2D" w:rsidRP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 xml:space="preserve">Describe each </w:t>
      </w:r>
      <w:r w:rsidRPr="00325B2D">
        <w:rPr>
          <w:rFonts w:ascii="Neuropol" w:hAnsi="Neuropol"/>
        </w:rPr>
        <w:t>planet’s atmospheric conditions</w:t>
      </w:r>
    </w:p>
    <w:p w:rsidR="00325B2D" w:rsidRP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>Represent the number of moons orbiting each planet</w:t>
      </w:r>
    </w:p>
    <w:p w:rsid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>Represent which planets have rings</w:t>
      </w:r>
    </w:p>
    <w:p w:rsid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>Represent each</w:t>
      </w:r>
      <w:r>
        <w:rPr>
          <w:rFonts w:ascii="Neuropol" w:hAnsi="Neuropol"/>
        </w:rPr>
        <w:t xml:space="preserve"> planet’s relative size</w:t>
      </w:r>
    </w:p>
    <w:p w:rsidR="00325B2D" w:rsidRDefault="00325B2D" w:rsidP="00325B2D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 xml:space="preserve">Measure the </w:t>
      </w:r>
      <w:r>
        <w:rPr>
          <w:rFonts w:ascii="Neuropol" w:hAnsi="Neuropol"/>
        </w:rPr>
        <w:t>Main Asteroid Belt</w:t>
      </w:r>
      <w:r w:rsidR="00AF6E8A">
        <w:rPr>
          <w:rFonts w:ascii="Neuropol" w:hAnsi="Neuropol"/>
        </w:rPr>
        <w:t>’s</w:t>
      </w:r>
      <w:r>
        <w:rPr>
          <w:rFonts w:ascii="Neuropol" w:hAnsi="Neuropol"/>
        </w:rPr>
        <w:t xml:space="preserve"> </w:t>
      </w:r>
      <w:r w:rsidR="00AF6E8A">
        <w:rPr>
          <w:rFonts w:ascii="Neuropol" w:hAnsi="Neuropol"/>
        </w:rPr>
        <w:t xml:space="preserve">distance from the sun </w:t>
      </w:r>
    </w:p>
    <w:p w:rsidR="00640B04" w:rsidRPr="00DC1A06" w:rsidRDefault="00325B2D" w:rsidP="00DC1A06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 xml:space="preserve">Measure the </w:t>
      </w:r>
      <w:r>
        <w:rPr>
          <w:rFonts w:ascii="Neuropol" w:hAnsi="Neuropol"/>
        </w:rPr>
        <w:t>Kuiper Belt</w:t>
      </w:r>
      <w:r w:rsidR="00AF6E8A">
        <w:rPr>
          <w:rFonts w:ascii="Neuropol" w:hAnsi="Neuropol"/>
        </w:rPr>
        <w:t>’s</w:t>
      </w:r>
      <w:r>
        <w:rPr>
          <w:rFonts w:ascii="Neuropol" w:hAnsi="Neuropol"/>
        </w:rPr>
        <w:t xml:space="preserve"> distance </w:t>
      </w:r>
      <w:r w:rsidR="00AF6E8A">
        <w:rPr>
          <w:rFonts w:ascii="Neuropol" w:hAnsi="Neuropol"/>
        </w:rPr>
        <w:t>from the sun</w:t>
      </w:r>
    </w:p>
    <w:p w:rsidR="00640B04" w:rsidRPr="00325B2D" w:rsidRDefault="00AF6E8A" w:rsidP="00640B04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_____Represent e</w:t>
      </w:r>
      <w:r w:rsidR="00640B04">
        <w:rPr>
          <w:rFonts w:ascii="Neuropol" w:hAnsi="Neuropol"/>
        </w:rPr>
        <w:t xml:space="preserve">ach planet’s axial tilt </w:t>
      </w:r>
      <w:r w:rsidR="007C79DD">
        <w:rPr>
          <w:rFonts w:ascii="Neuropol" w:hAnsi="Neuropol"/>
        </w:rPr>
        <w:t>and seasons experienced</w:t>
      </w:r>
      <w:r w:rsidR="00640B04">
        <w:rPr>
          <w:rFonts w:ascii="Neuropol" w:hAnsi="Neuropol"/>
        </w:rPr>
        <w:t xml:space="preserve"> </w:t>
      </w:r>
    </w:p>
    <w:p w:rsidR="00AF6E8A" w:rsidRDefault="00640B04" w:rsidP="00640B04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</w:rPr>
        <w:t>_____</w:t>
      </w:r>
      <w:r w:rsidR="00AF6E8A">
        <w:rPr>
          <w:rFonts w:ascii="Neuropol" w:hAnsi="Neuropol"/>
        </w:rPr>
        <w:t>Describe r</w:t>
      </w:r>
      <w:r w:rsidR="007C79DD">
        <w:rPr>
          <w:rFonts w:ascii="Neuropol" w:hAnsi="Neuropol"/>
        </w:rPr>
        <w:t>otation direction and speed</w:t>
      </w:r>
    </w:p>
    <w:p w:rsidR="007C79DD" w:rsidRDefault="007C79DD" w:rsidP="00640B04">
      <w:pPr>
        <w:tabs>
          <w:tab w:val="left" w:pos="0"/>
        </w:tabs>
        <w:rPr>
          <w:rFonts w:ascii="Neuropol" w:hAnsi="Neuropol"/>
        </w:rPr>
      </w:pPr>
      <w:r>
        <w:rPr>
          <w:rFonts w:ascii="Neuropol" w:hAnsi="Neuropo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492E" wp14:editId="3A4E536F">
                <wp:simplePos x="0" y="0"/>
                <wp:positionH relativeFrom="column">
                  <wp:posOffset>3303132</wp:posOffset>
                </wp:positionH>
                <wp:positionV relativeFrom="paragraph">
                  <wp:posOffset>288925</wp:posOffset>
                </wp:positionV>
                <wp:extent cx="273094" cy="840090"/>
                <wp:effectExtent l="116840" t="35560" r="0" b="91440"/>
                <wp:wrapNone/>
                <wp:docPr id="2" name="Strip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094" cy="840090"/>
                        </a:xfrm>
                        <a:prstGeom prst="stripedRightArrow">
                          <a:avLst>
                            <a:gd name="adj1" fmla="val 49999"/>
                            <a:gd name="adj2" fmla="val 4197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109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" o:spid="_x0000_s1026" type="#_x0000_t93" style="position:absolute;margin-left:260.1pt;margin-top:22.75pt;width:21.5pt;height:66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" adj="125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AB0793">
        <w:rPr>
          <w:rFonts w:ascii="Neuropol" w:hAnsi="Neuropol"/>
          <w:sz w:val="28"/>
        </w:rPr>
        <w:t>---------------</w:t>
      </w:r>
      <w:r>
        <w:rPr>
          <w:rFonts w:ascii="Neuropol" w:hAnsi="Neuropol"/>
          <w:sz w:val="28"/>
        </w:rPr>
        <w:t>----------------------------------------------------------------</w:t>
      </w:r>
      <w:r w:rsidRPr="00AB0793">
        <w:rPr>
          <w:rFonts w:ascii="Neuropol" w:hAnsi="Neuropol"/>
          <w:sz w:val="28"/>
        </w:rPr>
        <w:t>--</w:t>
      </w:r>
      <w:r>
        <w:rPr>
          <w:rFonts w:ascii="Neuropol" w:hAnsi="Neuropol"/>
          <w:sz w:val="28"/>
        </w:rPr>
        <w:t>--</w:t>
      </w:r>
    </w:p>
    <w:p w:rsidR="007705E9" w:rsidRPr="00AF6E8A" w:rsidRDefault="007C79DD" w:rsidP="007705E9">
      <w:pPr>
        <w:tabs>
          <w:tab w:val="left" w:pos="0"/>
        </w:tabs>
        <w:jc w:val="center"/>
        <w:rPr>
          <w:rFonts w:ascii="Neuropol" w:hAnsi="Neuropol"/>
          <w:sz w:val="18"/>
        </w:rPr>
      </w:pPr>
      <w:r w:rsidRPr="00AF6E8A">
        <w:rPr>
          <w:rFonts w:ascii="Neuropol" w:hAnsi="Neuropol"/>
          <w:sz w:val="18"/>
        </w:rPr>
        <w:t>…REVERSE SIDE…</w:t>
      </w:r>
      <w:r w:rsidR="00AF6E8A" w:rsidRPr="00AF6E8A">
        <w:rPr>
          <w:rFonts w:ascii="Neuropol" w:hAnsi="Neuropol"/>
          <w:sz w:val="18"/>
        </w:rPr>
        <w:t>NOTES…</w:t>
      </w:r>
    </w:p>
    <w:sectPr w:rsidR="007705E9" w:rsidRPr="00AF6E8A" w:rsidSect="00542B9E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5D33"/>
    <w:multiLevelType w:val="hybridMultilevel"/>
    <w:tmpl w:val="968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5130"/>
    <w:multiLevelType w:val="hybridMultilevel"/>
    <w:tmpl w:val="E68E95CE"/>
    <w:lvl w:ilvl="0" w:tplc="AEE891DC">
      <w:start w:val="1"/>
      <w:numFmt w:val="decimal"/>
      <w:lvlText w:val="%1."/>
      <w:lvlJc w:val="left"/>
      <w:pPr>
        <w:ind w:left="720" w:hanging="360"/>
      </w:pPr>
      <w:rPr>
        <w:rFonts w:ascii="Neuropol" w:hAnsi="Neurop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7D4F"/>
    <w:multiLevelType w:val="hybridMultilevel"/>
    <w:tmpl w:val="E68E95CE"/>
    <w:lvl w:ilvl="0" w:tplc="AEE891DC">
      <w:start w:val="1"/>
      <w:numFmt w:val="decimal"/>
      <w:lvlText w:val="%1."/>
      <w:lvlJc w:val="left"/>
      <w:pPr>
        <w:ind w:left="720" w:hanging="360"/>
      </w:pPr>
      <w:rPr>
        <w:rFonts w:ascii="Neuropol" w:hAnsi="Neurop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C635E"/>
    <w:multiLevelType w:val="hybridMultilevel"/>
    <w:tmpl w:val="E68E95CE"/>
    <w:lvl w:ilvl="0" w:tplc="AEE891DC">
      <w:start w:val="1"/>
      <w:numFmt w:val="decimal"/>
      <w:lvlText w:val="%1."/>
      <w:lvlJc w:val="left"/>
      <w:pPr>
        <w:ind w:left="720" w:hanging="360"/>
      </w:pPr>
      <w:rPr>
        <w:rFonts w:ascii="Neuropol" w:hAnsi="Neurop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E"/>
    <w:rsid w:val="00325B2D"/>
    <w:rsid w:val="00495F0B"/>
    <w:rsid w:val="00542B9E"/>
    <w:rsid w:val="00640B04"/>
    <w:rsid w:val="0071188E"/>
    <w:rsid w:val="007705E9"/>
    <w:rsid w:val="007C79DD"/>
    <w:rsid w:val="00AB0793"/>
    <w:rsid w:val="00AF6E8A"/>
    <w:rsid w:val="00D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12EDC-9271-4519-A877-341053E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Parsons</dc:creator>
  <cp:lastModifiedBy>Brittany Dudek</cp:lastModifiedBy>
  <cp:revision>3</cp:revision>
  <cp:lastPrinted>2015-04-13T12:13:00Z</cp:lastPrinted>
  <dcterms:created xsi:type="dcterms:W3CDTF">2015-05-13T17:27:00Z</dcterms:created>
  <dcterms:modified xsi:type="dcterms:W3CDTF">2017-04-11T20:00:00Z</dcterms:modified>
</cp:coreProperties>
</file>