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6E" w:rsidRDefault="007C633F">
      <w:r>
        <w:t>Name: ___________________________________________________ Date: ______________________ Period: _______</w:t>
      </w:r>
    </w:p>
    <w:p w:rsidR="007C633F" w:rsidRDefault="007C633F" w:rsidP="007C633F">
      <w:pPr>
        <w:jc w:val="center"/>
        <w:rPr>
          <w:rFonts w:ascii="Bookman Old Style" w:hAnsi="Bookman Old Style"/>
          <w:b/>
          <w:sz w:val="32"/>
          <w:szCs w:val="32"/>
        </w:rPr>
      </w:pPr>
      <w:r w:rsidRPr="00AC39C6">
        <w:rPr>
          <w:rFonts w:ascii="Bookman Old Style" w:hAnsi="Bookman Old Style"/>
          <w:b/>
          <w:sz w:val="32"/>
          <w:szCs w:val="32"/>
        </w:rPr>
        <w:t>Global Water Crisis</w:t>
      </w:r>
      <w:r>
        <w:rPr>
          <w:noProof/>
        </w:rPr>
        <w:drawing>
          <wp:anchor distT="0" distB="0" distL="95250" distR="95250" simplePos="0" relativeHeight="251659264" behindDoc="0" locked="0" layoutInCell="1" allowOverlap="0" wp14:anchorId="1FB7455C" wp14:editId="54ECACD8">
            <wp:simplePos x="0" y="0"/>
            <wp:positionH relativeFrom="column">
              <wp:posOffset>0</wp:posOffset>
            </wp:positionH>
            <wp:positionV relativeFrom="line">
              <wp:posOffset>352425</wp:posOffset>
            </wp:positionV>
            <wp:extent cx="2433320" cy="1146810"/>
            <wp:effectExtent l="0" t="0" r="5080" b="0"/>
            <wp:wrapThrough wrapText="bothSides">
              <wp:wrapPolygon edited="0">
                <wp:start x="0" y="0"/>
                <wp:lineTo x="0" y="21169"/>
                <wp:lineTo x="21476" y="21169"/>
                <wp:lineTo x="21476" y="0"/>
                <wp:lineTo x="0" y="0"/>
              </wp:wrapPolygon>
            </wp:wrapThrough>
            <wp:docPr id="2" name="Picture 2" descr="http://www.unwater.org/images/stats_us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water.org/images/stats_use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332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33F" w:rsidRPr="007C633F" w:rsidRDefault="007C633F" w:rsidP="007C633F">
      <w:pPr>
        <w:rPr>
          <w:rFonts w:ascii="Bookman Old Style" w:hAnsi="Bookman Old Style"/>
          <w:sz w:val="32"/>
          <w:szCs w:val="32"/>
        </w:rPr>
      </w:pPr>
      <w:r w:rsidRPr="00033FBD">
        <w:rPr>
          <w:rFonts w:ascii="Bookman Old Style" w:hAnsi="Bookman Old Style"/>
          <w:sz w:val="24"/>
          <w:szCs w:val="24"/>
        </w:rPr>
        <w:t>In 2030, 47% of world population will be living in areas of high water stress. Most population growth will occur in developing countries, mainly in regions that are already experiencing water stress and in areas with limited access to safe drinking water and a</w:t>
      </w:r>
      <w:r>
        <w:rPr>
          <w:rFonts w:ascii="Bookman Old Style" w:hAnsi="Bookman Old Style"/>
          <w:sz w:val="24"/>
          <w:szCs w:val="24"/>
        </w:rPr>
        <w:t xml:space="preserve">dequate sanitation facilities. </w:t>
      </w:r>
      <w:r w:rsidRPr="00033FBD">
        <w:rPr>
          <w:rFonts w:ascii="Bookman Old Style" w:hAnsi="Bookman Old Style"/>
          <w:sz w:val="24"/>
          <w:szCs w:val="24"/>
        </w:rPr>
        <w:t>Water resource management impacts almost all aspects of the economy, in particular, health, food production and security, domestic water supply and sanitation, energy, industry and environmental sustainability.</w:t>
      </w:r>
    </w:p>
    <w:p w:rsidR="007C633F" w:rsidRDefault="001739B9" w:rsidP="007C633F">
      <w:pPr>
        <w:rPr>
          <w:rFonts w:ascii="Bookman Old Style" w:hAnsi="Bookman Old Style"/>
          <w:sz w:val="32"/>
          <w:szCs w:val="32"/>
        </w:rPr>
      </w:pPr>
      <w:r>
        <w:rPr>
          <w:noProof/>
        </w:rPr>
        <w:drawing>
          <wp:anchor distT="0" distB="0" distL="0" distR="0" simplePos="0" relativeHeight="251661312" behindDoc="0" locked="0" layoutInCell="1" allowOverlap="0" wp14:anchorId="29F4AD1F" wp14:editId="2AA25867">
            <wp:simplePos x="0" y="0"/>
            <wp:positionH relativeFrom="column">
              <wp:posOffset>1362075</wp:posOffset>
            </wp:positionH>
            <wp:positionV relativeFrom="paragraph">
              <wp:posOffset>2540</wp:posOffset>
            </wp:positionV>
            <wp:extent cx="3985260" cy="1397000"/>
            <wp:effectExtent l="0" t="0" r="0" b="0"/>
            <wp:wrapThrough wrapText="bothSides">
              <wp:wrapPolygon edited="0">
                <wp:start x="0" y="0"/>
                <wp:lineTo x="0" y="21207"/>
                <wp:lineTo x="21476" y="21207"/>
                <wp:lineTo x="21476" y="0"/>
                <wp:lineTo x="0" y="0"/>
              </wp:wrapPolygon>
            </wp:wrapThrough>
            <wp:docPr id="3" name="Picture 3" descr="http://www.unwater.org/images/stats_us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water.org/images/stats_us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526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33F" w:rsidRPr="007C633F" w:rsidRDefault="007C633F" w:rsidP="007C633F">
      <w:pPr>
        <w:rPr>
          <w:rFonts w:ascii="Bookman Old Style" w:hAnsi="Bookman Old Style"/>
          <w:sz w:val="32"/>
          <w:szCs w:val="32"/>
        </w:rPr>
      </w:pPr>
    </w:p>
    <w:p w:rsidR="007C633F" w:rsidRPr="007C633F" w:rsidRDefault="007C633F" w:rsidP="007C633F">
      <w:pPr>
        <w:rPr>
          <w:rFonts w:ascii="Bookman Old Style" w:hAnsi="Bookman Old Style"/>
          <w:sz w:val="32"/>
          <w:szCs w:val="32"/>
        </w:rPr>
      </w:pPr>
    </w:p>
    <w:p w:rsidR="007C633F" w:rsidRDefault="007C633F" w:rsidP="007C633F">
      <w:pPr>
        <w:tabs>
          <w:tab w:val="left" w:pos="2535"/>
        </w:tabs>
        <w:rPr>
          <w:rFonts w:ascii="Bookman Old Style" w:hAnsi="Bookman Old Style"/>
          <w:sz w:val="32"/>
          <w:szCs w:val="32"/>
        </w:rPr>
      </w:pPr>
    </w:p>
    <w:p w:rsidR="007C633F" w:rsidRDefault="007C633F" w:rsidP="007C633F">
      <w:pPr>
        <w:tabs>
          <w:tab w:val="left" w:pos="2535"/>
        </w:tabs>
        <w:rPr>
          <w:rFonts w:ascii="Bookman Old Style" w:hAnsi="Bookman Old Style"/>
          <w:sz w:val="24"/>
          <w:szCs w:val="24"/>
        </w:rPr>
      </w:pPr>
      <w:r w:rsidRPr="0011144B">
        <w:rPr>
          <w:rFonts w:ascii="Bookman Old Style" w:hAnsi="Bookman Old Style"/>
          <w:sz w:val="24"/>
          <w:szCs w:val="24"/>
        </w:rPr>
        <w:t>Humans are over-consuming natural resources at an unsustainable rate. Around 3.5 planets Earth would be needed to sustain a global population achieving the current lifestyle of the average European or North American</w:t>
      </w:r>
      <w:r>
        <w:rPr>
          <w:rFonts w:ascii="Bookman Old Style" w:hAnsi="Bookman Old Style"/>
          <w:sz w:val="24"/>
          <w:szCs w:val="24"/>
        </w:rPr>
        <w:t>.</w:t>
      </w:r>
    </w:p>
    <w:p w:rsidR="007C633F" w:rsidRDefault="007C633F" w:rsidP="007C633F">
      <w:pPr>
        <w:tabs>
          <w:tab w:val="left" w:pos="2535"/>
        </w:tabs>
        <w:rPr>
          <w:rFonts w:ascii="Bookman Old Style" w:hAnsi="Bookman Old Style"/>
          <w:sz w:val="24"/>
          <w:szCs w:val="24"/>
        </w:rPr>
      </w:pPr>
      <w:r w:rsidRPr="0011144B">
        <w:rPr>
          <w:rFonts w:ascii="Bookman Old Style" w:hAnsi="Bookman Old Style"/>
          <w:sz w:val="24"/>
          <w:szCs w:val="24"/>
        </w:rPr>
        <w:t>Water scarcity already affects almost every continent and more than 40 percent of the people on our planet. By 2025, 1.8 billion people will be living in countries or regions with absolute water scarcity, and two-thirds of the world’s population could be living under water stressed conditions.</w:t>
      </w:r>
    </w:p>
    <w:p w:rsidR="007C633F" w:rsidRPr="00275EF8" w:rsidRDefault="007C633F" w:rsidP="007C633F">
      <w:pPr>
        <w:rPr>
          <w:rFonts w:ascii="Bookman Old Style" w:hAnsi="Bookman Old Style"/>
          <w:b/>
          <w:sz w:val="24"/>
          <w:szCs w:val="24"/>
          <w:u w:val="single"/>
        </w:rPr>
      </w:pPr>
      <w:r w:rsidRPr="007776AD">
        <w:rPr>
          <w:rFonts w:ascii="Bookman Old Style" w:hAnsi="Bookman Old Style"/>
          <w:b/>
          <w:sz w:val="24"/>
          <w:szCs w:val="24"/>
          <w:u w:val="single"/>
        </w:rPr>
        <w:t>Activity 1 Part 1</w:t>
      </w:r>
    </w:p>
    <w:p w:rsidR="007C633F" w:rsidRPr="007C633F" w:rsidRDefault="007C633F" w:rsidP="007C633F">
      <w:pPr>
        <w:pStyle w:val="ListParagraph"/>
        <w:numPr>
          <w:ilvl w:val="0"/>
          <w:numId w:val="1"/>
        </w:numPr>
        <w:tabs>
          <w:tab w:val="left" w:pos="2535"/>
        </w:tabs>
        <w:rPr>
          <w:rFonts w:ascii="Bookman Old Style" w:hAnsi="Bookman Old Style"/>
          <w:sz w:val="32"/>
          <w:szCs w:val="32"/>
        </w:rPr>
      </w:pPr>
      <w:r>
        <w:rPr>
          <w:rFonts w:ascii="Bookman Old Style" w:hAnsi="Bookman Old Style"/>
          <w:sz w:val="24"/>
          <w:szCs w:val="24"/>
        </w:rPr>
        <w:t xml:space="preserve">Before watching the video, do you think people will need more or less freshwater in the future? Why? </w:t>
      </w:r>
    </w:p>
    <w:p w:rsidR="007C633F" w:rsidRDefault="007C633F" w:rsidP="007C633F">
      <w:pPr>
        <w:pStyle w:val="ListParagraph"/>
        <w:rPr>
          <w:rFonts w:ascii="Bookman Old Style" w:hAnsi="Bookman Old Style"/>
          <w:b/>
          <w:sz w:val="24"/>
          <w:szCs w:val="24"/>
          <w:u w:val="single"/>
        </w:rPr>
      </w:pPr>
      <w:r>
        <w:rPr>
          <w:rFonts w:ascii="Bookman Old Style" w:hAnsi="Bookman Old Style"/>
          <w:b/>
          <w:sz w:val="24"/>
          <w:szCs w:val="24"/>
          <w:u w:val="single"/>
        </w:rPr>
        <w:softHyphen/>
      </w:r>
      <w:r>
        <w:rPr>
          <w:rFonts w:ascii="Bookman Old Style" w:hAnsi="Bookman Old Style"/>
          <w:b/>
          <w:sz w:val="24"/>
          <w:szCs w:val="24"/>
          <w:u w:val="single"/>
        </w:rPr>
        <w:softHyphen/>
      </w:r>
      <w:r>
        <w:rPr>
          <w:rFonts w:ascii="Bookman Old Style" w:hAnsi="Bookman Old Style"/>
          <w:b/>
          <w:sz w:val="24"/>
          <w:szCs w:val="24"/>
          <w:u w:val="single"/>
        </w:rPr>
        <w:softHyphen/>
      </w:r>
      <w:r>
        <w:rPr>
          <w:rFonts w:ascii="Bookman Old Style" w:hAnsi="Bookman Old Style"/>
          <w:b/>
          <w:sz w:val="24"/>
          <w:szCs w:val="24"/>
          <w:u w:val="single"/>
        </w:rPr>
        <w:softHyphen/>
      </w:r>
      <w:r>
        <w:rPr>
          <w:rFonts w:ascii="Bookman Old Style" w:hAnsi="Bookman Old Style"/>
          <w:b/>
          <w:sz w:val="24"/>
          <w:szCs w:val="24"/>
          <w:u w:val="single"/>
        </w:rPr>
        <w:softHyphen/>
      </w:r>
      <w:r>
        <w:rPr>
          <w:rFonts w:ascii="Bookman Old Style" w:hAnsi="Bookman Old Style"/>
          <w:b/>
          <w:sz w:val="24"/>
          <w:szCs w:val="24"/>
          <w:u w:val="single"/>
        </w:rPr>
        <w:softHyphen/>
      </w:r>
      <w:r>
        <w:rPr>
          <w:rFonts w:ascii="Bookman Old Style" w:hAnsi="Bookman Old Style"/>
          <w:b/>
          <w:sz w:val="24"/>
          <w:szCs w:val="24"/>
          <w:u w:val="single"/>
        </w:rPr>
        <w:softHyphen/>
      </w:r>
      <w:r>
        <w:rPr>
          <w:rFonts w:ascii="Bookman Old Style" w:hAnsi="Bookman Old Style"/>
          <w:b/>
          <w:sz w:val="24"/>
          <w:szCs w:val="24"/>
          <w:u w:val="single"/>
        </w:rPr>
        <w:softHyphen/>
      </w:r>
      <w:r>
        <w:rPr>
          <w:rFonts w:ascii="Bookman Old Style" w:hAnsi="Bookman Old Style"/>
          <w:b/>
          <w:sz w:val="24"/>
          <w:szCs w:val="24"/>
          <w:u w:val="single"/>
        </w:rPr>
        <w:softHyphen/>
        <w:t>________________________________________________________________________</w:t>
      </w:r>
    </w:p>
    <w:p w:rsidR="007C633F" w:rsidRPr="007C633F" w:rsidRDefault="007C633F" w:rsidP="007C633F">
      <w:pPr>
        <w:pStyle w:val="ListParagraph"/>
        <w:rPr>
          <w:rFonts w:ascii="Bookman Old Style" w:hAnsi="Bookman Old Style"/>
          <w:b/>
          <w:sz w:val="24"/>
          <w:szCs w:val="24"/>
          <w:u w:val="single"/>
        </w:rPr>
      </w:pPr>
      <w:r>
        <w:rPr>
          <w:rFonts w:ascii="Bookman Old Style" w:hAnsi="Bookman Old Style"/>
          <w:b/>
          <w:sz w:val="24"/>
          <w:szCs w:val="24"/>
          <w:u w:val="single"/>
        </w:rPr>
        <w:t>________________________________________________________________________</w:t>
      </w:r>
    </w:p>
    <w:p w:rsidR="007C633F" w:rsidRPr="007C633F" w:rsidRDefault="007C633F" w:rsidP="007C633F">
      <w:pPr>
        <w:pStyle w:val="ListParagraph"/>
        <w:numPr>
          <w:ilvl w:val="0"/>
          <w:numId w:val="1"/>
        </w:numPr>
        <w:tabs>
          <w:tab w:val="left" w:pos="2535"/>
        </w:tabs>
        <w:rPr>
          <w:rFonts w:ascii="Bookman Old Style" w:hAnsi="Bookman Old Style"/>
          <w:sz w:val="32"/>
          <w:szCs w:val="32"/>
        </w:rPr>
      </w:pPr>
      <w:r>
        <w:rPr>
          <w:rFonts w:ascii="Bookman Old Style" w:hAnsi="Bookman Old Style"/>
          <w:sz w:val="24"/>
          <w:szCs w:val="24"/>
        </w:rPr>
        <w:t>Write down two things that surprised you from the video</w:t>
      </w:r>
    </w:p>
    <w:p w:rsidR="007C633F" w:rsidRPr="007C633F" w:rsidRDefault="007C633F" w:rsidP="007C633F">
      <w:pPr>
        <w:pStyle w:val="ListParagraph"/>
        <w:rPr>
          <w:rFonts w:ascii="Bookman Old Style" w:hAnsi="Bookman Old Style"/>
          <w:b/>
          <w:sz w:val="24"/>
          <w:szCs w:val="24"/>
          <w:u w:val="single"/>
        </w:rPr>
      </w:pPr>
      <w:r>
        <w:rPr>
          <w:rFonts w:ascii="Bookman Old Style" w:hAnsi="Bookman Old Style"/>
          <w:b/>
          <w:sz w:val="24"/>
          <w:szCs w:val="24"/>
          <w:u w:val="single"/>
        </w:rPr>
        <w:t>________________________________________________________________________</w:t>
      </w:r>
    </w:p>
    <w:p w:rsidR="007C633F" w:rsidRPr="007C633F" w:rsidRDefault="007C633F" w:rsidP="007C633F">
      <w:pPr>
        <w:pStyle w:val="ListParagraph"/>
        <w:rPr>
          <w:rFonts w:ascii="Bookman Old Style" w:hAnsi="Bookman Old Style"/>
          <w:b/>
          <w:sz w:val="24"/>
          <w:szCs w:val="24"/>
          <w:u w:val="single"/>
        </w:rPr>
      </w:pPr>
      <w:r>
        <w:rPr>
          <w:rFonts w:ascii="Bookman Old Style" w:hAnsi="Bookman Old Style"/>
          <w:b/>
          <w:sz w:val="24"/>
          <w:szCs w:val="24"/>
          <w:u w:val="single"/>
        </w:rPr>
        <w:t>________________________________________________________________________</w:t>
      </w:r>
    </w:p>
    <w:p w:rsidR="007C633F" w:rsidRPr="007C633F" w:rsidRDefault="007C633F" w:rsidP="007C633F">
      <w:pPr>
        <w:pStyle w:val="ListParagraph"/>
        <w:tabs>
          <w:tab w:val="left" w:pos="2535"/>
        </w:tabs>
        <w:rPr>
          <w:rFonts w:ascii="Bookman Old Style" w:hAnsi="Bookman Old Style"/>
          <w:sz w:val="32"/>
          <w:szCs w:val="32"/>
        </w:rPr>
      </w:pPr>
    </w:p>
    <w:p w:rsidR="007C633F" w:rsidRPr="007C633F" w:rsidRDefault="007C633F" w:rsidP="007C633F">
      <w:pPr>
        <w:pStyle w:val="ListParagraph"/>
        <w:numPr>
          <w:ilvl w:val="0"/>
          <w:numId w:val="1"/>
        </w:numPr>
        <w:tabs>
          <w:tab w:val="left" w:pos="2535"/>
        </w:tabs>
        <w:rPr>
          <w:rFonts w:ascii="Bookman Old Style" w:hAnsi="Bookman Old Style"/>
          <w:sz w:val="32"/>
          <w:szCs w:val="32"/>
        </w:rPr>
      </w:pPr>
      <w:r>
        <w:rPr>
          <w:rFonts w:ascii="Bookman Old Style" w:hAnsi="Bookman Old Style"/>
          <w:sz w:val="24"/>
          <w:szCs w:val="24"/>
        </w:rPr>
        <w:t>Before watching the next video, why is water specifically freshwater, so important?</w:t>
      </w:r>
    </w:p>
    <w:p w:rsidR="007C633F" w:rsidRDefault="007C633F" w:rsidP="007C633F">
      <w:pPr>
        <w:pStyle w:val="ListParagraph"/>
        <w:rPr>
          <w:rFonts w:ascii="Bookman Old Style" w:hAnsi="Bookman Old Style"/>
          <w:b/>
          <w:sz w:val="24"/>
          <w:szCs w:val="24"/>
          <w:u w:val="single"/>
        </w:rPr>
      </w:pPr>
      <w:r>
        <w:rPr>
          <w:rFonts w:ascii="Bookman Old Style" w:hAnsi="Bookman Old Style"/>
          <w:b/>
          <w:sz w:val="24"/>
          <w:szCs w:val="24"/>
          <w:u w:val="single"/>
        </w:rPr>
        <w:t>________________________________________________________________________</w:t>
      </w:r>
    </w:p>
    <w:p w:rsidR="007C633F" w:rsidRPr="007C633F" w:rsidRDefault="007C633F" w:rsidP="007C633F">
      <w:pPr>
        <w:pStyle w:val="ListParagraph"/>
        <w:rPr>
          <w:rFonts w:ascii="Bookman Old Style" w:hAnsi="Bookman Old Style"/>
          <w:b/>
          <w:sz w:val="24"/>
          <w:szCs w:val="24"/>
          <w:u w:val="single"/>
        </w:rPr>
      </w:pPr>
      <w:r>
        <w:rPr>
          <w:rFonts w:ascii="Bookman Old Style" w:hAnsi="Bookman Old Style"/>
          <w:b/>
          <w:sz w:val="24"/>
          <w:szCs w:val="24"/>
          <w:u w:val="single"/>
        </w:rPr>
        <w:t>________________________________________________________________________</w:t>
      </w:r>
    </w:p>
    <w:p w:rsidR="007C633F" w:rsidRPr="007C633F" w:rsidRDefault="007C633F" w:rsidP="007C633F">
      <w:pPr>
        <w:pStyle w:val="ListParagraph"/>
        <w:rPr>
          <w:rFonts w:ascii="Bookman Old Style" w:hAnsi="Bookman Old Style"/>
          <w:b/>
          <w:sz w:val="24"/>
          <w:szCs w:val="24"/>
          <w:u w:val="single"/>
        </w:rPr>
      </w:pPr>
    </w:p>
    <w:p w:rsidR="007C633F" w:rsidRPr="007C633F" w:rsidRDefault="007C633F" w:rsidP="007C633F">
      <w:pPr>
        <w:pStyle w:val="ListParagraph"/>
        <w:tabs>
          <w:tab w:val="left" w:pos="2535"/>
        </w:tabs>
        <w:rPr>
          <w:rFonts w:ascii="Bookman Old Style" w:hAnsi="Bookman Old Style"/>
          <w:sz w:val="32"/>
          <w:szCs w:val="32"/>
        </w:rPr>
      </w:pPr>
    </w:p>
    <w:p w:rsidR="007C633F" w:rsidRPr="007C633F" w:rsidRDefault="007C633F" w:rsidP="007C633F">
      <w:pPr>
        <w:pStyle w:val="ListParagraph"/>
        <w:numPr>
          <w:ilvl w:val="0"/>
          <w:numId w:val="1"/>
        </w:numPr>
        <w:tabs>
          <w:tab w:val="left" w:pos="2535"/>
        </w:tabs>
        <w:rPr>
          <w:rFonts w:ascii="Bookman Old Style" w:hAnsi="Bookman Old Style"/>
          <w:sz w:val="32"/>
          <w:szCs w:val="32"/>
        </w:rPr>
      </w:pPr>
      <w:r>
        <w:rPr>
          <w:rFonts w:ascii="Bookman Old Style" w:hAnsi="Bookman Old Style"/>
          <w:sz w:val="24"/>
          <w:szCs w:val="24"/>
        </w:rPr>
        <w:t>Describe one thing YOU can do to ensure people have fresh drinking water.</w:t>
      </w:r>
    </w:p>
    <w:p w:rsidR="007C633F" w:rsidRPr="007C633F" w:rsidRDefault="007C633F" w:rsidP="007C633F">
      <w:pPr>
        <w:pStyle w:val="ListParagraph"/>
        <w:rPr>
          <w:rFonts w:ascii="Bookman Old Style" w:hAnsi="Bookman Old Style"/>
          <w:b/>
          <w:sz w:val="24"/>
          <w:szCs w:val="24"/>
          <w:u w:val="single"/>
        </w:rPr>
      </w:pPr>
      <w:r>
        <w:rPr>
          <w:rFonts w:ascii="Bookman Old Style" w:hAnsi="Bookman Old Style"/>
          <w:b/>
          <w:sz w:val="24"/>
          <w:szCs w:val="24"/>
          <w:u w:val="single"/>
        </w:rPr>
        <w:t>________________________________________________________________________</w:t>
      </w:r>
    </w:p>
    <w:p w:rsidR="007C633F" w:rsidRPr="007C633F" w:rsidRDefault="007C633F" w:rsidP="007C633F">
      <w:pPr>
        <w:pStyle w:val="ListParagraph"/>
        <w:rPr>
          <w:rFonts w:ascii="Bookman Old Style" w:hAnsi="Bookman Old Style"/>
          <w:b/>
          <w:sz w:val="24"/>
          <w:szCs w:val="24"/>
          <w:u w:val="single"/>
        </w:rPr>
      </w:pPr>
      <w:r>
        <w:rPr>
          <w:rFonts w:ascii="Bookman Old Style" w:hAnsi="Bookman Old Style"/>
          <w:b/>
          <w:sz w:val="24"/>
          <w:szCs w:val="24"/>
          <w:u w:val="single"/>
        </w:rPr>
        <w:t>________________________________________________________________________</w:t>
      </w:r>
    </w:p>
    <w:p w:rsidR="007C633F" w:rsidRDefault="007C633F" w:rsidP="007C633F">
      <w:pPr>
        <w:pStyle w:val="ListParagraph"/>
        <w:tabs>
          <w:tab w:val="left" w:pos="2535"/>
        </w:tabs>
        <w:rPr>
          <w:rFonts w:ascii="Bookman Old Style" w:hAnsi="Bookman Old Style"/>
          <w:sz w:val="32"/>
          <w:szCs w:val="32"/>
        </w:rPr>
      </w:pPr>
    </w:p>
    <w:p w:rsidR="00132B9F" w:rsidRDefault="00132B9F" w:rsidP="00132B9F">
      <w:pPr>
        <w:pStyle w:val="ListParagraph"/>
        <w:tabs>
          <w:tab w:val="left" w:pos="2535"/>
        </w:tabs>
        <w:jc w:val="center"/>
        <w:rPr>
          <w:rFonts w:ascii="Bookman Old Style" w:hAnsi="Bookman Old Style"/>
          <w:b/>
          <w:sz w:val="32"/>
          <w:szCs w:val="32"/>
        </w:rPr>
      </w:pPr>
      <w:r>
        <w:rPr>
          <w:rFonts w:ascii="Bookman Old Style" w:hAnsi="Bookman Old Style"/>
          <w:b/>
          <w:sz w:val="32"/>
          <w:szCs w:val="32"/>
        </w:rPr>
        <w:lastRenderedPageBreak/>
        <w:t xml:space="preserve">What is causing the Water </w:t>
      </w:r>
      <w:r w:rsidRPr="00AC39C6">
        <w:rPr>
          <w:rFonts w:ascii="Bookman Old Style" w:hAnsi="Bookman Old Style"/>
          <w:b/>
          <w:sz w:val="32"/>
          <w:szCs w:val="32"/>
        </w:rPr>
        <w:t>Crisis</w:t>
      </w:r>
      <w:r>
        <w:rPr>
          <w:rFonts w:ascii="Bookman Old Style" w:hAnsi="Bookman Old Style"/>
          <w:b/>
          <w:sz w:val="32"/>
          <w:szCs w:val="32"/>
        </w:rPr>
        <w:t>?</w:t>
      </w:r>
    </w:p>
    <w:p w:rsidR="00132B9F" w:rsidRDefault="00132B9F" w:rsidP="00132B9F">
      <w:pPr>
        <w:tabs>
          <w:tab w:val="left" w:pos="2535"/>
        </w:tabs>
        <w:rPr>
          <w:rFonts w:ascii="Bookman Old Style" w:hAnsi="Bookman Old Style"/>
          <w:sz w:val="24"/>
          <w:szCs w:val="24"/>
        </w:rPr>
      </w:pPr>
      <w:r w:rsidRPr="00132B9F">
        <w:rPr>
          <w:rFonts w:ascii="Bookman Old Style" w:hAnsi="Bookman Old Style"/>
          <w:sz w:val="24"/>
          <w:szCs w:val="24"/>
        </w:rPr>
        <w:t xml:space="preserve">What is causing the water crisis? </w:t>
      </w:r>
      <w:r w:rsidR="00C44C39">
        <w:rPr>
          <w:rFonts w:ascii="Bookman Old Style" w:hAnsi="Bookman Old Style"/>
          <w:sz w:val="24"/>
          <w:szCs w:val="24"/>
        </w:rPr>
        <w:t xml:space="preserve">Is this a natural cause or an unnatural cause? </w:t>
      </w:r>
      <w:bookmarkStart w:id="0" w:name="_GoBack"/>
      <w:bookmarkEnd w:id="0"/>
      <w:r w:rsidRPr="00132B9F">
        <w:rPr>
          <w:rFonts w:ascii="Bookman Old Style" w:hAnsi="Bookman Old Style"/>
          <w:sz w:val="24"/>
          <w:szCs w:val="24"/>
        </w:rPr>
        <w:t xml:space="preserve">You will discuss this very question in class for a grade. It is up to you to collect information about why you think we are having a water crisis. You will need to read at least three articles to collect your data and major points to share with the class on Monday. </w:t>
      </w:r>
    </w:p>
    <w:tbl>
      <w:tblPr>
        <w:tblStyle w:val="TableGrid"/>
        <w:tblW w:w="0" w:type="auto"/>
        <w:tblLook w:val="04A0" w:firstRow="1" w:lastRow="0" w:firstColumn="1" w:lastColumn="0" w:noHBand="0" w:noVBand="1"/>
      </w:tblPr>
      <w:tblGrid>
        <w:gridCol w:w="10790"/>
      </w:tblGrid>
      <w:tr w:rsidR="00132B9F" w:rsidTr="00132B9F">
        <w:tc>
          <w:tcPr>
            <w:tcW w:w="10790" w:type="dxa"/>
          </w:tcPr>
          <w:p w:rsidR="00132B9F" w:rsidRDefault="00132B9F" w:rsidP="00132B9F">
            <w:pPr>
              <w:tabs>
                <w:tab w:val="left" w:pos="2535"/>
              </w:tabs>
              <w:rPr>
                <w:rFonts w:ascii="Bookman Old Style" w:hAnsi="Bookman Old Style"/>
                <w:sz w:val="24"/>
                <w:szCs w:val="24"/>
              </w:rPr>
            </w:pPr>
            <w:r>
              <w:rPr>
                <w:rFonts w:ascii="Bookman Old Style" w:hAnsi="Bookman Old Style"/>
                <w:sz w:val="24"/>
                <w:szCs w:val="24"/>
              </w:rPr>
              <w:t>Article 1 Title: ___________________________________________________</w:t>
            </w: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tc>
      </w:tr>
      <w:tr w:rsidR="00132B9F" w:rsidTr="00132B9F">
        <w:tc>
          <w:tcPr>
            <w:tcW w:w="10790" w:type="dxa"/>
          </w:tcPr>
          <w:p w:rsidR="00132B9F" w:rsidRDefault="00132B9F" w:rsidP="00132B9F">
            <w:pPr>
              <w:tabs>
                <w:tab w:val="left" w:pos="2535"/>
              </w:tabs>
              <w:rPr>
                <w:rFonts w:ascii="Bookman Old Style" w:hAnsi="Bookman Old Style"/>
                <w:sz w:val="24"/>
                <w:szCs w:val="24"/>
              </w:rPr>
            </w:pPr>
            <w:r>
              <w:rPr>
                <w:rFonts w:ascii="Bookman Old Style" w:hAnsi="Bookman Old Style"/>
                <w:sz w:val="24"/>
                <w:szCs w:val="24"/>
              </w:rPr>
              <w:t>Article 2 Title: __________________________________________________</w:t>
            </w: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tc>
      </w:tr>
      <w:tr w:rsidR="00132B9F" w:rsidTr="00132B9F">
        <w:tc>
          <w:tcPr>
            <w:tcW w:w="10790" w:type="dxa"/>
          </w:tcPr>
          <w:p w:rsidR="00132B9F" w:rsidRDefault="00132B9F" w:rsidP="00132B9F">
            <w:pPr>
              <w:tabs>
                <w:tab w:val="left" w:pos="2535"/>
              </w:tabs>
              <w:rPr>
                <w:rFonts w:ascii="Bookman Old Style" w:hAnsi="Bookman Old Style"/>
                <w:sz w:val="24"/>
                <w:szCs w:val="24"/>
              </w:rPr>
            </w:pPr>
            <w:r>
              <w:rPr>
                <w:rFonts w:ascii="Bookman Old Style" w:hAnsi="Bookman Old Style"/>
                <w:sz w:val="24"/>
                <w:szCs w:val="24"/>
              </w:rPr>
              <w:t>Article 3 Title: _________________________________________________</w:t>
            </w: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p w:rsidR="00132B9F" w:rsidRDefault="00132B9F" w:rsidP="00132B9F">
            <w:pPr>
              <w:tabs>
                <w:tab w:val="left" w:pos="2535"/>
              </w:tabs>
              <w:rPr>
                <w:rFonts w:ascii="Bookman Old Style" w:hAnsi="Bookman Old Style"/>
                <w:sz w:val="24"/>
                <w:szCs w:val="24"/>
              </w:rPr>
            </w:pPr>
          </w:p>
        </w:tc>
      </w:tr>
    </w:tbl>
    <w:p w:rsidR="00132B9F" w:rsidRPr="00132B9F" w:rsidRDefault="00132B9F" w:rsidP="00132B9F">
      <w:pPr>
        <w:tabs>
          <w:tab w:val="left" w:pos="2535"/>
        </w:tabs>
        <w:rPr>
          <w:rFonts w:ascii="Bookman Old Style" w:hAnsi="Bookman Old Style"/>
          <w:sz w:val="24"/>
          <w:szCs w:val="24"/>
        </w:rPr>
      </w:pPr>
    </w:p>
    <w:sectPr w:rsidR="00132B9F" w:rsidRPr="00132B9F" w:rsidSect="007C6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03F2"/>
    <w:multiLevelType w:val="hybridMultilevel"/>
    <w:tmpl w:val="849027A0"/>
    <w:lvl w:ilvl="0" w:tplc="C098381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3F"/>
    <w:rsid w:val="00132B9F"/>
    <w:rsid w:val="001739B9"/>
    <w:rsid w:val="00663252"/>
    <w:rsid w:val="007C633F"/>
    <w:rsid w:val="00C44C39"/>
    <w:rsid w:val="00F4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0CFF"/>
  <w15:chartTrackingRefBased/>
  <w15:docId w15:val="{F840957F-FF69-47CE-9403-F10A608C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3F"/>
    <w:pPr>
      <w:ind w:left="720"/>
      <w:contextualSpacing/>
    </w:pPr>
  </w:style>
  <w:style w:type="table" w:styleId="TableGrid">
    <w:name w:val="Table Grid"/>
    <w:basedOn w:val="TableNormal"/>
    <w:uiPriority w:val="39"/>
    <w:rsid w:val="0013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Dudek</dc:creator>
  <cp:keywords/>
  <dc:description/>
  <cp:lastModifiedBy>Brittany Dudek</cp:lastModifiedBy>
  <cp:revision>2</cp:revision>
  <dcterms:created xsi:type="dcterms:W3CDTF">2016-12-08T20:04:00Z</dcterms:created>
  <dcterms:modified xsi:type="dcterms:W3CDTF">2017-12-04T14:40:00Z</dcterms:modified>
</cp:coreProperties>
</file>