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7D" w:rsidRPr="00D5537D" w:rsidRDefault="00D5537D" w:rsidP="000840BF">
      <w:pPr>
        <w:pStyle w:val="NoSpacing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D5537D">
        <w:rPr>
          <w:b/>
          <w:sz w:val="28"/>
          <w:szCs w:val="28"/>
        </w:rPr>
        <w:t>Oceanography Study Guide</w:t>
      </w:r>
    </w:p>
    <w:p w:rsidR="00D5537D" w:rsidRDefault="00D5537D" w:rsidP="00D5537D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5C7B" wp14:editId="4E2790EE">
                <wp:simplePos x="0" y="0"/>
                <wp:positionH relativeFrom="column">
                  <wp:posOffset>3372307</wp:posOffset>
                </wp:positionH>
                <wp:positionV relativeFrom="paragraph">
                  <wp:posOffset>185166</wp:posOffset>
                </wp:positionV>
                <wp:extent cx="6909" cy="863194"/>
                <wp:effectExtent l="95250" t="0" r="69850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9" cy="863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5.55pt;margin-top:14.6pt;width:.55pt;height:6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0A4C" wp14:editId="3A76BA5C">
                <wp:simplePos x="0" y="0"/>
                <wp:positionH relativeFrom="column">
                  <wp:posOffset>3028493</wp:posOffset>
                </wp:positionH>
                <wp:positionV relativeFrom="paragraph">
                  <wp:posOffset>185166</wp:posOffset>
                </wp:positionV>
                <wp:extent cx="672998" cy="7315"/>
                <wp:effectExtent l="0" t="0" r="1333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4.6pt" to="29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" strokecolor="black [3040]"/>
            </w:pict>
          </mc:Fallback>
        </mc:AlternateContent>
      </w:r>
    </w:p>
    <w:p w:rsidR="00D5537D" w:rsidRDefault="00D5537D" w:rsidP="00D553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83076" wp14:editId="3BC8254A">
                <wp:simplePos x="0" y="0"/>
                <wp:positionH relativeFrom="column">
                  <wp:posOffset>3650285</wp:posOffset>
                </wp:positionH>
                <wp:positionV relativeFrom="paragraph">
                  <wp:posOffset>101524</wp:posOffset>
                </wp:positionV>
                <wp:extent cx="401929" cy="131673"/>
                <wp:effectExtent l="38100" t="0" r="17780" b="781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29" cy="131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7.4pt;margin-top:8pt;width:31.65pt;height:10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04778" wp14:editId="7492C1FF">
                <wp:simplePos x="0" y="0"/>
                <wp:positionH relativeFrom="column">
                  <wp:posOffset>3218688</wp:posOffset>
                </wp:positionH>
                <wp:positionV relativeFrom="paragraph">
                  <wp:posOffset>13741</wp:posOffset>
                </wp:positionV>
                <wp:extent cx="51206" cy="680314"/>
                <wp:effectExtent l="76200" t="0" r="63500" b="628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06" cy="680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53.45pt;margin-top:1.1pt;width:4.05pt;height:53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7D6E" wp14:editId="36F9C877">
                <wp:simplePos x="0" y="0"/>
                <wp:positionH relativeFrom="column">
                  <wp:posOffset>3765550</wp:posOffset>
                </wp:positionH>
                <wp:positionV relativeFrom="paragraph">
                  <wp:posOffset>85090</wp:posOffset>
                </wp:positionV>
                <wp:extent cx="672465" cy="6985"/>
                <wp:effectExtent l="0" t="0" r="1333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6.7pt" to="34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1F2644" wp14:editId="730BC415">
            <wp:simplePos x="0" y="0"/>
            <wp:positionH relativeFrom="column">
              <wp:posOffset>2054860</wp:posOffset>
            </wp:positionH>
            <wp:positionV relativeFrom="paragraph">
              <wp:posOffset>69215</wp:posOffset>
            </wp:positionV>
            <wp:extent cx="320040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471" y="21406"/>
                <wp:lineTo x="2147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abel the five oceans.</w:t>
      </w: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</w:p>
    <w:p w:rsidR="00D5537D" w:rsidRDefault="00D5537D" w:rsidP="00D553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&gt;&gt;&gt;Which ocean is the largest (and deepest)?</w:t>
      </w:r>
    </w:p>
    <w:p w:rsidR="00D5537D" w:rsidRPr="0060083F" w:rsidRDefault="00D5537D" w:rsidP="00D553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&gt;&gt;&gt;Which ocean is the smallest (and shallowest)?</w:t>
      </w:r>
    </w:p>
    <w:p w:rsidR="00D5537D" w:rsidRDefault="00D5537D" w:rsidP="00D5537D">
      <w:pPr>
        <w:pStyle w:val="NoSpacing"/>
        <w:rPr>
          <w:sz w:val="24"/>
          <w:szCs w:val="24"/>
        </w:rPr>
      </w:pPr>
    </w:p>
    <w:p w:rsidR="00D5537D" w:rsidRDefault="00D5537D" w:rsidP="00D5537D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Identify the features of the ocean floor.</w:t>
      </w: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326088" wp14:editId="69AE11F4">
            <wp:simplePos x="0" y="0"/>
            <wp:positionH relativeFrom="column">
              <wp:posOffset>299720</wp:posOffset>
            </wp:positionH>
            <wp:positionV relativeFrom="paragraph">
              <wp:posOffset>70485</wp:posOffset>
            </wp:positionV>
            <wp:extent cx="5544820" cy="2106295"/>
            <wp:effectExtent l="0" t="0" r="0" b="8255"/>
            <wp:wrapTight wrapText="bothSides">
              <wp:wrapPolygon edited="0">
                <wp:start x="0" y="0"/>
                <wp:lineTo x="0" y="21489"/>
                <wp:lineTo x="21521" y="21489"/>
                <wp:lineTo x="21521" y="0"/>
                <wp:lineTo x="0" y="0"/>
              </wp:wrapPolygon>
            </wp:wrapTight>
            <wp:docPr id="8" name="Picture 8" descr="http://csnmarsci.pbworks.com/f/seafloor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nmarsci.pbworks.com/f/seafloorfeatu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Pr="00E06DF3" w:rsidRDefault="00D5537D" w:rsidP="00D5537D">
      <w:pPr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4705B5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F: ______________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G: ______________</w:t>
      </w:r>
    </w:p>
    <w:p w:rsidR="004705B5" w:rsidRDefault="004705B5" w:rsidP="008D6D7F">
      <w:pPr>
        <w:spacing w:after="0"/>
        <w:rPr>
          <w:rFonts w:ascii="Georgia" w:hAnsi="Georgia" w:cs="Arial"/>
          <w:sz w:val="24"/>
          <w:szCs w:val="24"/>
        </w:rPr>
      </w:pPr>
    </w:p>
    <w:p w:rsidR="004705B5" w:rsidRDefault="004705B5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&gt;&gt;&gt;Where does CONVERGE</w:t>
      </w:r>
      <w:r w:rsidR="008D6D7F">
        <w:rPr>
          <w:rFonts w:ascii="Georgia" w:hAnsi="Georgia" w:cs="Arial"/>
          <w:sz w:val="24"/>
          <w:szCs w:val="24"/>
        </w:rPr>
        <w:t>NCE happen (creates subduction) on the diagram?</w:t>
      </w:r>
    </w:p>
    <w:p w:rsidR="008D6D7F" w:rsidRDefault="008D6D7F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4705B5" w:rsidRDefault="004705B5" w:rsidP="004705B5">
      <w:pPr>
        <w:spacing w:after="0"/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&gt;&gt;&gt;Where does DIVERGENCE happen (creates sea-floor spreading)</w:t>
      </w:r>
      <w:r w:rsidR="008D6D7F">
        <w:rPr>
          <w:rFonts w:ascii="Georgia" w:hAnsi="Georgia" w:cs="Arial"/>
          <w:sz w:val="24"/>
          <w:szCs w:val="24"/>
        </w:rPr>
        <w:t xml:space="preserve"> on the diagram</w:t>
      </w:r>
      <w:r>
        <w:rPr>
          <w:rFonts w:ascii="Georgia" w:hAnsi="Georgia" w:cs="Arial"/>
          <w:sz w:val="24"/>
          <w:szCs w:val="24"/>
        </w:rPr>
        <w:t>?</w:t>
      </w:r>
    </w:p>
    <w:p w:rsidR="004705B5" w:rsidRDefault="004705B5" w:rsidP="00D5537D">
      <w:pPr>
        <w:spacing w:after="0"/>
        <w:ind w:left="360"/>
        <w:rPr>
          <w:rFonts w:ascii="Georgia" w:hAnsi="Georgia" w:cs="Arial"/>
          <w:sz w:val="24"/>
          <w:szCs w:val="24"/>
        </w:rPr>
      </w:pPr>
    </w:p>
    <w:p w:rsidR="00D5537D" w:rsidRP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 w:rsidRPr="00D5537D">
        <w:rPr>
          <w:rFonts w:ascii="Georgia" w:hAnsi="Georgia" w:cs="Arial"/>
          <w:sz w:val="24"/>
          <w:szCs w:val="24"/>
        </w:rPr>
        <w:t xml:space="preserve">As you go </w:t>
      </w:r>
      <w:r w:rsidRPr="00D5537D">
        <w:rPr>
          <w:rFonts w:ascii="Georgia" w:hAnsi="Georgia" w:cs="Arial"/>
          <w:sz w:val="24"/>
          <w:szCs w:val="24"/>
          <w:u w:val="single"/>
        </w:rPr>
        <w:t>deeper</w:t>
      </w:r>
      <w:r w:rsidRPr="00D5537D">
        <w:rPr>
          <w:rFonts w:ascii="Georgia" w:hAnsi="Georgia" w:cs="Arial"/>
          <w:sz w:val="24"/>
          <w:szCs w:val="24"/>
        </w:rPr>
        <w:t xml:space="preserve"> into the ocean</w:t>
      </w:r>
    </w:p>
    <w:p w:rsidR="00D5537D" w:rsidRPr="00E06DF3" w:rsidRDefault="00D5537D" w:rsidP="00D5537D">
      <w:pPr>
        <w:pStyle w:val="ListParagraph"/>
        <w:spacing w:after="0"/>
        <w:rPr>
          <w:rFonts w:ascii="Georgia" w:hAnsi="Georgia" w:cs="Arial"/>
          <w:sz w:val="20"/>
          <w:szCs w:val="20"/>
        </w:rPr>
      </w:pPr>
      <w:r w:rsidRPr="00E06DF3">
        <w:rPr>
          <w:rFonts w:ascii="Georgia" w:hAnsi="Georgia" w:cs="Arial"/>
          <w:sz w:val="20"/>
          <w:szCs w:val="20"/>
        </w:rPr>
        <w:t>(</w:t>
      </w:r>
      <w:proofErr w:type="gramStart"/>
      <w:r w:rsidRPr="00E06DF3">
        <w:rPr>
          <w:rFonts w:ascii="Georgia" w:hAnsi="Georgia" w:cs="Arial"/>
          <w:b/>
          <w:sz w:val="20"/>
          <w:szCs w:val="20"/>
        </w:rPr>
        <w:t>choices</w:t>
      </w:r>
      <w:proofErr w:type="gramEnd"/>
      <w:r w:rsidRPr="00E06DF3">
        <w:rPr>
          <w:rFonts w:ascii="Georgia" w:hAnsi="Georgia" w:cs="Arial"/>
          <w:sz w:val="20"/>
          <w:szCs w:val="20"/>
        </w:rPr>
        <w:t>: increase, decreases, stays the same):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Pr="004705B5" w:rsidRDefault="00D5537D" w:rsidP="004705B5">
      <w:pPr>
        <w:pStyle w:val="ListParagraph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&gt;&gt;temperature __________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&gt;&gt;water pressure _________</w:t>
      </w:r>
    </w:p>
    <w:p w:rsidR="00D5537D" w:rsidRDefault="00D5537D" w:rsidP="00D5537D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 _____________is a measure of how salty the water is (average is 3.5% in the oceans).  What is the name of the main salt in the oceans? ______________</w:t>
      </w:r>
    </w:p>
    <w:p w:rsidR="008D6D7F" w:rsidRDefault="008D6D7F" w:rsidP="008D6D7F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D5537D" w:rsidRDefault="00D5537D" w:rsidP="00D5537D">
      <w:pPr>
        <w:pStyle w:val="ListParagraph"/>
        <w:numPr>
          <w:ilvl w:val="0"/>
          <w:numId w:val="1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List 3 natural resources we use from the oceans.  Which are renewable?  Which are nonrenewable?</w:t>
      </w:r>
    </w:p>
    <w:p w:rsidR="004705B5" w:rsidRPr="004705B5" w:rsidRDefault="004705B5" w:rsidP="004705B5">
      <w:pPr>
        <w:pStyle w:val="ListParagraph"/>
        <w:rPr>
          <w:rFonts w:ascii="Georgia" w:hAnsi="Georgia" w:cs="Arial"/>
          <w:sz w:val="24"/>
          <w:szCs w:val="24"/>
        </w:rPr>
      </w:pPr>
    </w:p>
    <w:p w:rsid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spacing w:after="0"/>
        <w:rPr>
          <w:rFonts w:ascii="Georgia" w:hAnsi="Georgia" w:cs="Arial"/>
          <w:sz w:val="24"/>
          <w:szCs w:val="24"/>
        </w:rPr>
      </w:pP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 xml:space="preserve">What causes ocean </w:t>
      </w:r>
      <w:r w:rsidRPr="004705B5">
        <w:rPr>
          <w:rFonts w:ascii="Georgia" w:hAnsi="Georgia"/>
          <w:sz w:val="24"/>
          <w:szCs w:val="24"/>
          <w:u w:val="single"/>
        </w:rPr>
        <w:t>surface</w:t>
      </w:r>
      <w:r w:rsidRPr="004705B5">
        <w:rPr>
          <w:rFonts w:ascii="Georgia" w:hAnsi="Georgia"/>
          <w:sz w:val="24"/>
          <w:szCs w:val="24"/>
        </w:rPr>
        <w:t xml:space="preserve"> currents?</w:t>
      </w:r>
      <w:r w:rsidR="009D45C9">
        <w:rPr>
          <w:rFonts w:ascii="Georgia" w:hAnsi="Georgia"/>
          <w:sz w:val="24"/>
          <w:szCs w:val="24"/>
        </w:rPr>
        <w:t xml:space="preserve">  What are the 2 types?</w:t>
      </w: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ab/>
      </w:r>
    </w:p>
    <w:p w:rsidR="004705B5" w:rsidRDefault="004705B5" w:rsidP="004705B5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 xml:space="preserve"> What causes ocean </w:t>
      </w:r>
      <w:r w:rsidRPr="004705B5">
        <w:rPr>
          <w:rFonts w:ascii="Georgia" w:hAnsi="Georgia"/>
          <w:sz w:val="24"/>
          <w:szCs w:val="24"/>
          <w:u w:val="single"/>
        </w:rPr>
        <w:t>deep</w:t>
      </w:r>
      <w:r>
        <w:rPr>
          <w:rFonts w:ascii="Georgia" w:hAnsi="Georgia"/>
          <w:sz w:val="24"/>
          <w:szCs w:val="24"/>
          <w:u w:val="single"/>
        </w:rPr>
        <w:t>/density</w:t>
      </w:r>
      <w:r w:rsidRPr="004705B5">
        <w:rPr>
          <w:rFonts w:ascii="Georgia" w:hAnsi="Georgia"/>
          <w:sz w:val="24"/>
          <w:szCs w:val="24"/>
        </w:rPr>
        <w:t xml:space="preserve"> currents?</w:t>
      </w:r>
    </w:p>
    <w:p w:rsidR="004705B5" w:rsidRDefault="004705B5" w:rsidP="004705B5">
      <w:pPr>
        <w:pStyle w:val="ListParagraph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588C39E" wp14:editId="0AC53B40">
            <wp:simplePos x="0" y="0"/>
            <wp:positionH relativeFrom="column">
              <wp:posOffset>3743960</wp:posOffset>
            </wp:positionH>
            <wp:positionV relativeFrom="paragraph">
              <wp:posOffset>114300</wp:posOffset>
            </wp:positionV>
            <wp:extent cx="305054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Label the Gulf Stream Current and the Cal</w:t>
      </w:r>
      <w:r w:rsidR="009D45C9">
        <w:rPr>
          <w:rFonts w:ascii="Georgia" w:hAnsi="Georgia"/>
          <w:sz w:val="24"/>
          <w:szCs w:val="24"/>
        </w:rPr>
        <w:t>ifornia Current on the map</w:t>
      </w:r>
      <w:r>
        <w:rPr>
          <w:rFonts w:ascii="Georgia" w:hAnsi="Georgia"/>
          <w:sz w:val="24"/>
          <w:szCs w:val="24"/>
        </w:rPr>
        <w:t>, then write which one is a warm current and which is a cold current.</w:t>
      </w:r>
    </w:p>
    <w:p w:rsid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&gt;&gt;How do surface current affect climate?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9D45C9" w:rsidRDefault="009D45C9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0840BF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90FF389" wp14:editId="63FE9833">
            <wp:simplePos x="0" y="0"/>
            <wp:positionH relativeFrom="column">
              <wp:posOffset>3883025</wp:posOffset>
            </wp:positionH>
            <wp:positionV relativeFrom="paragraph">
              <wp:posOffset>240665</wp:posOffset>
            </wp:positionV>
            <wp:extent cx="274320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450" y="21465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B5" w:rsidRPr="004705B5" w:rsidRDefault="004705B5" w:rsidP="004705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What causes waves?</w:t>
      </w:r>
    </w:p>
    <w:p w:rsidR="004705B5" w:rsidRPr="004705B5" w:rsidRDefault="004705B5" w:rsidP="004705B5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L</w:t>
      </w:r>
      <w:r w:rsidR="009D45C9">
        <w:rPr>
          <w:rFonts w:ascii="Georgia" w:hAnsi="Georgia"/>
          <w:sz w:val="24"/>
          <w:szCs w:val="24"/>
        </w:rPr>
        <w:t>abel the parts of the wave</w:t>
      </w:r>
      <w:r w:rsidRPr="004705B5">
        <w:rPr>
          <w:rFonts w:ascii="Georgia" w:hAnsi="Georgia"/>
          <w:sz w:val="24"/>
          <w:szCs w:val="24"/>
        </w:rPr>
        <w:t>: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crest</w:t>
      </w:r>
      <w:proofErr w:type="gramEnd"/>
      <w:r>
        <w:rPr>
          <w:rFonts w:ascii="Georgia" w:hAnsi="Georgia"/>
          <w:sz w:val="24"/>
          <w:szCs w:val="24"/>
        </w:rPr>
        <w:t>, trough, wavelength</w:t>
      </w:r>
      <w:r w:rsidR="000840BF">
        <w:rPr>
          <w:rFonts w:ascii="Georgia" w:hAnsi="Georgia"/>
          <w:sz w:val="24"/>
          <w:szCs w:val="24"/>
        </w:rPr>
        <w:t>, wave height</w:t>
      </w:r>
      <w:r>
        <w:rPr>
          <w:rFonts w:ascii="Georgia" w:hAnsi="Georgia"/>
          <w:sz w:val="24"/>
          <w:szCs w:val="24"/>
        </w:rPr>
        <w:t>)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840BF" w:rsidRPr="004705B5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9.  What causes tides?</w:t>
      </w:r>
    </w:p>
    <w:p w:rsidR="004705B5" w:rsidRP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4705B5" w:rsidP="004705B5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 w:rsidRPr="004705B5">
        <w:rPr>
          <w:rFonts w:ascii="Georgia" w:hAnsi="Georgia"/>
          <w:sz w:val="24"/>
          <w:szCs w:val="24"/>
        </w:rPr>
        <w:t>How many high tides do we have each day? _____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low tides do we have each day?  _____</w:t>
      </w:r>
    </w:p>
    <w:p w:rsidR="004705B5" w:rsidRDefault="004705B5" w:rsidP="004705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4705B5" w:rsidRPr="004705B5" w:rsidRDefault="000840BF" w:rsidP="004705B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a double bubble map of </w:t>
      </w:r>
      <w:r w:rsidRPr="000840BF">
        <w:rPr>
          <w:rFonts w:ascii="Georgia" w:hAnsi="Georgia"/>
          <w:i/>
          <w:sz w:val="24"/>
          <w:szCs w:val="24"/>
          <w:u w:val="single"/>
        </w:rPr>
        <w:t>spring</w:t>
      </w:r>
      <w:r>
        <w:rPr>
          <w:rFonts w:ascii="Georgia" w:hAnsi="Georgia"/>
          <w:sz w:val="24"/>
          <w:szCs w:val="24"/>
        </w:rPr>
        <w:t xml:space="preserve"> and </w:t>
      </w:r>
      <w:r w:rsidRPr="000840BF">
        <w:rPr>
          <w:rFonts w:ascii="Georgia" w:hAnsi="Georgia"/>
          <w:i/>
          <w:sz w:val="24"/>
          <w:szCs w:val="24"/>
          <w:u w:val="single"/>
        </w:rPr>
        <w:t>neap</w:t>
      </w:r>
      <w:r>
        <w:rPr>
          <w:rFonts w:ascii="Georgia" w:hAnsi="Georgia"/>
          <w:sz w:val="24"/>
          <w:szCs w:val="24"/>
        </w:rPr>
        <w:t xml:space="preserve"> tides below</w:t>
      </w:r>
    </w:p>
    <w:p w:rsidR="004705B5" w:rsidRPr="004705B5" w:rsidRDefault="004705B5" w:rsidP="004705B5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A32018" w:rsidRPr="004705B5" w:rsidRDefault="00A32018" w:rsidP="00D5537D">
      <w:pPr>
        <w:pStyle w:val="NoSpacing"/>
        <w:rPr>
          <w:rFonts w:ascii="Georgia" w:hAnsi="Georgia"/>
        </w:rPr>
      </w:pPr>
    </w:p>
    <w:sectPr w:rsidR="00A32018" w:rsidRPr="004705B5" w:rsidSect="004705B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BF" w:rsidRDefault="000840BF" w:rsidP="000840BF">
      <w:pPr>
        <w:spacing w:after="0" w:line="240" w:lineRule="auto"/>
      </w:pPr>
      <w:r>
        <w:separator/>
      </w:r>
    </w:p>
  </w:endnote>
  <w:endnote w:type="continuationSeparator" w:id="0">
    <w:p w:rsidR="000840BF" w:rsidRDefault="000840BF" w:rsidP="000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BF" w:rsidRDefault="000840BF" w:rsidP="000840BF">
      <w:pPr>
        <w:spacing w:after="0" w:line="240" w:lineRule="auto"/>
      </w:pPr>
      <w:r>
        <w:separator/>
      </w:r>
    </w:p>
  </w:footnote>
  <w:footnote w:type="continuationSeparator" w:id="0">
    <w:p w:rsidR="000840BF" w:rsidRDefault="000840BF" w:rsidP="000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BF" w:rsidRDefault="000840BF">
    <w:pPr>
      <w:pStyle w:val="Header"/>
    </w:pPr>
    <w:r>
      <w:t>Name: ___________________________________________ Date: _______________________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809"/>
    <w:multiLevelType w:val="hybridMultilevel"/>
    <w:tmpl w:val="82D82B3C"/>
    <w:lvl w:ilvl="0" w:tplc="A1A84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DF7463"/>
    <w:multiLevelType w:val="hybridMultilevel"/>
    <w:tmpl w:val="856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D"/>
    <w:rsid w:val="000840BF"/>
    <w:rsid w:val="004705B5"/>
    <w:rsid w:val="004E1622"/>
    <w:rsid w:val="00803C24"/>
    <w:rsid w:val="008D6D7F"/>
    <w:rsid w:val="009B4D70"/>
    <w:rsid w:val="009D45C9"/>
    <w:rsid w:val="00A32018"/>
    <w:rsid w:val="00A76662"/>
    <w:rsid w:val="00D5537D"/>
    <w:rsid w:val="00E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BF"/>
  </w:style>
  <w:style w:type="paragraph" w:styleId="Footer">
    <w:name w:val="footer"/>
    <w:basedOn w:val="Normal"/>
    <w:link w:val="Foot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BF"/>
  </w:style>
  <w:style w:type="paragraph" w:styleId="Footer">
    <w:name w:val="footer"/>
    <w:basedOn w:val="Normal"/>
    <w:link w:val="FooterChar"/>
    <w:uiPriority w:val="99"/>
    <w:unhideWhenUsed/>
    <w:rsid w:val="0008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dcterms:created xsi:type="dcterms:W3CDTF">2015-01-28T20:32:00Z</dcterms:created>
  <dcterms:modified xsi:type="dcterms:W3CDTF">2015-01-28T20:32:00Z</dcterms:modified>
</cp:coreProperties>
</file>