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A1F" w:rsidRPr="000E2D1D" w:rsidRDefault="00602656" w:rsidP="009948CA">
      <w:pPr>
        <w:jc w:val="center"/>
        <w:rPr>
          <w:rFonts w:ascii="Constantia" w:hAnsi="Constantia"/>
          <w:b/>
          <w:sz w:val="32"/>
          <w:szCs w:val="32"/>
          <w:u w:val="single"/>
        </w:rPr>
      </w:pPr>
      <w:r>
        <w:rPr>
          <w:rFonts w:ascii="Constantia" w:hAnsi="Constantia"/>
          <w:b/>
          <w:sz w:val="32"/>
          <w:szCs w:val="32"/>
          <w:u w:val="single"/>
        </w:rPr>
        <w:t>Unit 8</w:t>
      </w:r>
      <w:r w:rsidR="0043238E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9948CA" w:rsidRPr="000E2D1D">
        <w:rPr>
          <w:rFonts w:ascii="Constantia" w:hAnsi="Constantia"/>
          <w:b/>
          <w:sz w:val="32"/>
          <w:szCs w:val="32"/>
          <w:u w:val="single"/>
        </w:rPr>
        <w:t>Vocab</w:t>
      </w:r>
      <w:r w:rsidR="000E2D1D" w:rsidRPr="000E2D1D">
        <w:rPr>
          <w:rFonts w:ascii="Constantia" w:hAnsi="Constantia"/>
          <w:b/>
          <w:sz w:val="32"/>
          <w:szCs w:val="32"/>
          <w:u w:val="single"/>
        </w:rPr>
        <w:t xml:space="preserve">ulary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5400"/>
        <w:gridCol w:w="3240"/>
      </w:tblGrid>
      <w:tr w:rsidR="009948CA" w:rsidRPr="000E2D1D" w:rsidTr="0043238E">
        <w:tc>
          <w:tcPr>
            <w:tcW w:w="2268" w:type="dxa"/>
          </w:tcPr>
          <w:p w:rsidR="009948CA" w:rsidRPr="000E2D1D" w:rsidRDefault="009948CA" w:rsidP="0043238E">
            <w:pPr>
              <w:jc w:val="center"/>
              <w:rPr>
                <w:rFonts w:ascii="Constantia" w:hAnsi="Constantia"/>
                <w:b/>
                <w:i/>
                <w:u w:val="single"/>
              </w:rPr>
            </w:pPr>
            <w:r w:rsidRPr="000E2D1D">
              <w:rPr>
                <w:rFonts w:ascii="Constantia" w:hAnsi="Constantia"/>
                <w:b/>
                <w:i/>
                <w:u w:val="single"/>
              </w:rPr>
              <w:t>Word</w:t>
            </w:r>
          </w:p>
        </w:tc>
        <w:tc>
          <w:tcPr>
            <w:tcW w:w="5400" w:type="dxa"/>
          </w:tcPr>
          <w:p w:rsidR="009948CA" w:rsidRPr="00153A80" w:rsidRDefault="009948CA" w:rsidP="000E2D1D">
            <w:pPr>
              <w:jc w:val="center"/>
              <w:rPr>
                <w:rFonts w:ascii="Constantia" w:hAnsi="Constantia"/>
                <w:b/>
                <w:i/>
                <w:sz w:val="20"/>
                <w:szCs w:val="20"/>
                <w:u w:val="single"/>
              </w:rPr>
            </w:pPr>
            <w:r w:rsidRPr="00153A80">
              <w:rPr>
                <w:rFonts w:ascii="Constantia" w:hAnsi="Constantia"/>
                <w:b/>
                <w:i/>
                <w:sz w:val="20"/>
                <w:szCs w:val="20"/>
                <w:u w:val="single"/>
              </w:rPr>
              <w:t>Definition</w:t>
            </w:r>
          </w:p>
        </w:tc>
        <w:tc>
          <w:tcPr>
            <w:tcW w:w="3240" w:type="dxa"/>
          </w:tcPr>
          <w:p w:rsidR="009948CA" w:rsidRPr="000E2D1D" w:rsidRDefault="009948CA" w:rsidP="000E2D1D">
            <w:pPr>
              <w:jc w:val="center"/>
              <w:rPr>
                <w:rFonts w:ascii="Constantia" w:hAnsi="Constantia"/>
                <w:b/>
                <w:i/>
                <w:u w:val="single"/>
              </w:rPr>
            </w:pPr>
            <w:r w:rsidRPr="000E2D1D">
              <w:rPr>
                <w:rFonts w:ascii="Constantia" w:hAnsi="Constantia"/>
                <w:b/>
                <w:i/>
                <w:u w:val="single"/>
              </w:rPr>
              <w:t>Picture/Example</w:t>
            </w:r>
          </w:p>
        </w:tc>
      </w:tr>
      <w:tr w:rsidR="00602656" w:rsidRPr="000E2D1D" w:rsidTr="0043238E">
        <w:tc>
          <w:tcPr>
            <w:tcW w:w="2268" w:type="dxa"/>
          </w:tcPr>
          <w:p w:rsidR="00602656" w:rsidRDefault="00602656" w:rsidP="0043238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Rotation</w:t>
            </w:r>
          </w:p>
          <w:p w:rsidR="00602656" w:rsidRPr="00602656" w:rsidRDefault="00602656" w:rsidP="0043238E">
            <w:pPr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5400" w:type="dxa"/>
          </w:tcPr>
          <w:p w:rsidR="00602656" w:rsidRDefault="00602656" w:rsidP="000E2D1D">
            <w:pPr>
              <w:jc w:val="center"/>
              <w:rPr>
                <w:rFonts w:ascii="Constantia" w:hAnsi="Constantia"/>
                <w:b/>
                <w:i/>
                <w:sz w:val="20"/>
                <w:szCs w:val="20"/>
                <w:u w:val="single"/>
              </w:rPr>
            </w:pPr>
          </w:p>
          <w:p w:rsidR="001F1222" w:rsidRDefault="001F1222" w:rsidP="000E2D1D">
            <w:pPr>
              <w:jc w:val="center"/>
              <w:rPr>
                <w:rFonts w:ascii="Constantia" w:hAnsi="Constantia"/>
                <w:b/>
                <w:i/>
                <w:sz w:val="20"/>
                <w:szCs w:val="20"/>
                <w:u w:val="single"/>
              </w:rPr>
            </w:pPr>
          </w:p>
          <w:p w:rsidR="001F1222" w:rsidRPr="00153A80" w:rsidRDefault="001F1222" w:rsidP="000E2D1D">
            <w:pPr>
              <w:jc w:val="center"/>
              <w:rPr>
                <w:rFonts w:ascii="Constantia" w:hAnsi="Constanti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240" w:type="dxa"/>
          </w:tcPr>
          <w:p w:rsidR="00602656" w:rsidRPr="000E2D1D" w:rsidRDefault="00602656" w:rsidP="000E2D1D">
            <w:pPr>
              <w:jc w:val="center"/>
              <w:rPr>
                <w:rFonts w:ascii="Constantia" w:hAnsi="Constantia"/>
                <w:b/>
                <w:i/>
                <w:u w:val="single"/>
              </w:rPr>
            </w:pPr>
          </w:p>
        </w:tc>
      </w:tr>
      <w:tr w:rsidR="00602656" w:rsidRPr="000E2D1D" w:rsidTr="0043238E">
        <w:tc>
          <w:tcPr>
            <w:tcW w:w="2268" w:type="dxa"/>
          </w:tcPr>
          <w:p w:rsidR="00602656" w:rsidRDefault="00602656" w:rsidP="000966E3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Revolution</w:t>
            </w:r>
          </w:p>
          <w:p w:rsidR="00602656" w:rsidRDefault="00602656" w:rsidP="000966E3">
            <w:pPr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5400" w:type="dxa"/>
          </w:tcPr>
          <w:p w:rsidR="00602656" w:rsidRDefault="00602656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1F1222" w:rsidRDefault="001F1222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1F1222" w:rsidRDefault="001F1222" w:rsidP="009948CA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240" w:type="dxa"/>
          </w:tcPr>
          <w:p w:rsidR="00602656" w:rsidRPr="000E2D1D" w:rsidRDefault="00602656" w:rsidP="009948CA">
            <w:pPr>
              <w:rPr>
                <w:rFonts w:ascii="Constantia" w:hAnsi="Constantia"/>
              </w:rPr>
            </w:pPr>
          </w:p>
        </w:tc>
      </w:tr>
      <w:tr w:rsidR="001F1222" w:rsidRPr="000E2D1D" w:rsidTr="0043238E">
        <w:tc>
          <w:tcPr>
            <w:tcW w:w="2268" w:type="dxa"/>
          </w:tcPr>
          <w:p w:rsidR="001F1222" w:rsidRDefault="001F1222" w:rsidP="000966E3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Orbit</w:t>
            </w:r>
          </w:p>
          <w:p w:rsidR="001F1222" w:rsidRDefault="001F1222" w:rsidP="000966E3">
            <w:pPr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5400" w:type="dxa"/>
          </w:tcPr>
          <w:p w:rsidR="001F1222" w:rsidRDefault="001F1222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1F1222" w:rsidRDefault="001F1222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1F1222" w:rsidRDefault="001F1222" w:rsidP="009948CA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240" w:type="dxa"/>
          </w:tcPr>
          <w:p w:rsidR="001F1222" w:rsidRPr="000E2D1D" w:rsidRDefault="001F1222" w:rsidP="009948CA">
            <w:pPr>
              <w:rPr>
                <w:rFonts w:ascii="Constantia" w:hAnsi="Constantia"/>
              </w:rPr>
            </w:pPr>
          </w:p>
        </w:tc>
      </w:tr>
      <w:tr w:rsidR="001F1222" w:rsidRPr="000E2D1D" w:rsidTr="0043238E">
        <w:tc>
          <w:tcPr>
            <w:tcW w:w="2268" w:type="dxa"/>
          </w:tcPr>
          <w:p w:rsidR="001F1222" w:rsidRDefault="001F1222" w:rsidP="000966E3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Day</w:t>
            </w:r>
          </w:p>
          <w:p w:rsidR="001F1222" w:rsidRDefault="001F1222" w:rsidP="000966E3">
            <w:pPr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5400" w:type="dxa"/>
          </w:tcPr>
          <w:p w:rsidR="001F1222" w:rsidRDefault="001F1222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1F1222" w:rsidRDefault="001F1222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1F1222" w:rsidRDefault="001F1222" w:rsidP="009948CA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240" w:type="dxa"/>
          </w:tcPr>
          <w:p w:rsidR="001F1222" w:rsidRPr="000E2D1D" w:rsidRDefault="001F1222" w:rsidP="009948CA">
            <w:pPr>
              <w:rPr>
                <w:rFonts w:ascii="Constantia" w:hAnsi="Constantia"/>
              </w:rPr>
            </w:pPr>
          </w:p>
        </w:tc>
      </w:tr>
      <w:tr w:rsidR="001F1222" w:rsidRPr="000E2D1D" w:rsidTr="0043238E">
        <w:tc>
          <w:tcPr>
            <w:tcW w:w="2268" w:type="dxa"/>
          </w:tcPr>
          <w:p w:rsidR="001F1222" w:rsidRDefault="001F1222" w:rsidP="000966E3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Year</w:t>
            </w:r>
          </w:p>
          <w:p w:rsidR="001F1222" w:rsidRDefault="001F1222" w:rsidP="000966E3">
            <w:pPr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5400" w:type="dxa"/>
          </w:tcPr>
          <w:p w:rsidR="001F1222" w:rsidRDefault="001F1222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1F1222" w:rsidRDefault="001F1222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1F1222" w:rsidRDefault="001F1222" w:rsidP="009948CA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240" w:type="dxa"/>
          </w:tcPr>
          <w:p w:rsidR="001F1222" w:rsidRPr="000E2D1D" w:rsidRDefault="001F1222" w:rsidP="009948CA">
            <w:pPr>
              <w:rPr>
                <w:rFonts w:ascii="Constantia" w:hAnsi="Constantia"/>
              </w:rPr>
            </w:pPr>
          </w:p>
        </w:tc>
      </w:tr>
      <w:tr w:rsidR="009948CA" w:rsidRPr="000E2D1D" w:rsidTr="0043238E">
        <w:tc>
          <w:tcPr>
            <w:tcW w:w="2268" w:type="dxa"/>
          </w:tcPr>
          <w:p w:rsidR="009948CA" w:rsidRPr="000E2D1D" w:rsidRDefault="000966E3" w:rsidP="000966E3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Moon Phases</w:t>
            </w:r>
          </w:p>
        </w:tc>
        <w:tc>
          <w:tcPr>
            <w:tcW w:w="5400" w:type="dxa"/>
          </w:tcPr>
          <w:p w:rsidR="00DC51A4" w:rsidRDefault="00D563BF" w:rsidP="009948CA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Caused by the changing positions of the Earth, Sun, and Moon.</w:t>
            </w:r>
          </w:p>
          <w:p w:rsidR="001F1222" w:rsidRPr="00153A80" w:rsidRDefault="001F1222" w:rsidP="009948CA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240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9948CA" w:rsidRPr="000E2D1D" w:rsidTr="0043238E">
        <w:tc>
          <w:tcPr>
            <w:tcW w:w="2268" w:type="dxa"/>
          </w:tcPr>
          <w:p w:rsidR="009948CA" w:rsidRPr="000E2D1D" w:rsidRDefault="000966E3" w:rsidP="000966E3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First Quarter</w:t>
            </w:r>
          </w:p>
        </w:tc>
        <w:tc>
          <w:tcPr>
            <w:tcW w:w="5400" w:type="dxa"/>
          </w:tcPr>
          <w:p w:rsidR="00153A80" w:rsidRPr="00153A80" w:rsidRDefault="00D563BF" w:rsidP="009948CA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About one week after a new moon, when right half of the moon is illuminated by the sun.</w:t>
            </w:r>
          </w:p>
        </w:tc>
        <w:tc>
          <w:tcPr>
            <w:tcW w:w="3240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9948CA" w:rsidRPr="000E2D1D" w:rsidTr="0043238E">
        <w:tc>
          <w:tcPr>
            <w:tcW w:w="2268" w:type="dxa"/>
          </w:tcPr>
          <w:p w:rsidR="009948CA" w:rsidRPr="000E2D1D" w:rsidRDefault="000966E3" w:rsidP="000966E3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Full Moon</w:t>
            </w:r>
          </w:p>
        </w:tc>
        <w:tc>
          <w:tcPr>
            <w:tcW w:w="5400" w:type="dxa"/>
          </w:tcPr>
          <w:p w:rsidR="00DC51A4" w:rsidRPr="00153A80" w:rsidRDefault="00D563BF" w:rsidP="009948CA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The entire half of the moon facing the Earth is illuminated by the sun. The earth is between the moon and the sun.</w:t>
            </w:r>
          </w:p>
        </w:tc>
        <w:tc>
          <w:tcPr>
            <w:tcW w:w="3240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9948CA" w:rsidRPr="000E2D1D" w:rsidTr="0043238E">
        <w:tc>
          <w:tcPr>
            <w:tcW w:w="2268" w:type="dxa"/>
          </w:tcPr>
          <w:p w:rsidR="009948CA" w:rsidRPr="000E2D1D" w:rsidRDefault="000966E3" w:rsidP="0043238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New Moon</w:t>
            </w:r>
          </w:p>
        </w:tc>
        <w:tc>
          <w:tcPr>
            <w:tcW w:w="5400" w:type="dxa"/>
          </w:tcPr>
          <w:p w:rsidR="00DC51A4" w:rsidRPr="00153A80" w:rsidRDefault="00D563BF" w:rsidP="009948CA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The entire half of the moon facing the Earth is unlit by the sun. The moon is between the Earth and the sun.</w:t>
            </w:r>
          </w:p>
        </w:tc>
        <w:tc>
          <w:tcPr>
            <w:tcW w:w="3240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9948CA" w:rsidRPr="000E2D1D" w:rsidTr="0043238E">
        <w:tc>
          <w:tcPr>
            <w:tcW w:w="2268" w:type="dxa"/>
          </w:tcPr>
          <w:p w:rsidR="009948CA" w:rsidRPr="000E2D1D" w:rsidRDefault="000966E3" w:rsidP="0043238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Third Quarter Moon</w:t>
            </w:r>
          </w:p>
        </w:tc>
        <w:tc>
          <w:tcPr>
            <w:tcW w:w="5400" w:type="dxa"/>
          </w:tcPr>
          <w:p w:rsidR="00DC51A4" w:rsidRPr="00153A80" w:rsidRDefault="00D563BF" w:rsidP="009948CA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When half of the left side of the moon is lit.</w:t>
            </w:r>
          </w:p>
        </w:tc>
        <w:tc>
          <w:tcPr>
            <w:tcW w:w="3240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9948CA" w:rsidRPr="000E2D1D" w:rsidTr="0043238E">
        <w:tc>
          <w:tcPr>
            <w:tcW w:w="2268" w:type="dxa"/>
          </w:tcPr>
          <w:p w:rsidR="009948CA" w:rsidRPr="000E2D1D" w:rsidRDefault="000966E3" w:rsidP="0043238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High tide</w:t>
            </w:r>
          </w:p>
        </w:tc>
        <w:tc>
          <w:tcPr>
            <w:tcW w:w="5400" w:type="dxa"/>
          </w:tcPr>
          <w:p w:rsidR="0043238E" w:rsidRPr="00153A80" w:rsidRDefault="00D563BF" w:rsidP="009948CA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The tide is its highest level</w:t>
            </w:r>
          </w:p>
        </w:tc>
        <w:tc>
          <w:tcPr>
            <w:tcW w:w="3240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9948CA" w:rsidRPr="000E2D1D" w:rsidTr="0043238E">
        <w:tc>
          <w:tcPr>
            <w:tcW w:w="2268" w:type="dxa"/>
          </w:tcPr>
          <w:p w:rsidR="009948CA" w:rsidRPr="000E2D1D" w:rsidRDefault="000966E3" w:rsidP="0043238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Low Tide</w:t>
            </w:r>
          </w:p>
        </w:tc>
        <w:tc>
          <w:tcPr>
            <w:tcW w:w="5400" w:type="dxa"/>
          </w:tcPr>
          <w:p w:rsidR="0043238E" w:rsidRPr="00153A80" w:rsidRDefault="00D563BF" w:rsidP="009948CA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The tide is at its lowest level</w:t>
            </w:r>
          </w:p>
          <w:p w:rsidR="00DC51A4" w:rsidRPr="00153A80" w:rsidRDefault="00DC51A4" w:rsidP="009948CA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240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9948CA" w:rsidRPr="000E2D1D" w:rsidTr="0043238E">
        <w:tc>
          <w:tcPr>
            <w:tcW w:w="2268" w:type="dxa"/>
          </w:tcPr>
          <w:p w:rsidR="009948CA" w:rsidRPr="000E2D1D" w:rsidRDefault="000966E3" w:rsidP="0043238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Spring Tide</w:t>
            </w:r>
          </w:p>
        </w:tc>
        <w:tc>
          <w:tcPr>
            <w:tcW w:w="5400" w:type="dxa"/>
          </w:tcPr>
          <w:p w:rsidR="0043238E" w:rsidRPr="00153A80" w:rsidRDefault="0043238E" w:rsidP="0043238E">
            <w:pPr>
              <w:rPr>
                <w:rFonts w:ascii="Constantia" w:hAnsi="Constantia"/>
                <w:sz w:val="20"/>
                <w:szCs w:val="20"/>
              </w:rPr>
            </w:pPr>
          </w:p>
          <w:p w:rsidR="0043238E" w:rsidRDefault="0043238E" w:rsidP="0043238E">
            <w:pPr>
              <w:rPr>
                <w:rFonts w:ascii="Constantia" w:hAnsi="Constantia"/>
                <w:sz w:val="20"/>
                <w:szCs w:val="20"/>
              </w:rPr>
            </w:pPr>
          </w:p>
          <w:p w:rsidR="001F1222" w:rsidRPr="00153A80" w:rsidRDefault="001F1222" w:rsidP="0043238E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240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9948CA" w:rsidRPr="000E2D1D" w:rsidTr="0043238E">
        <w:tc>
          <w:tcPr>
            <w:tcW w:w="2268" w:type="dxa"/>
          </w:tcPr>
          <w:p w:rsidR="009948CA" w:rsidRPr="000E2D1D" w:rsidRDefault="000966E3" w:rsidP="0043238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 xml:space="preserve"> Neap Tide</w:t>
            </w:r>
          </w:p>
        </w:tc>
        <w:tc>
          <w:tcPr>
            <w:tcW w:w="5400" w:type="dxa"/>
          </w:tcPr>
          <w:p w:rsidR="0087111D" w:rsidRDefault="0087111D" w:rsidP="000966E3">
            <w:pPr>
              <w:rPr>
                <w:rFonts w:ascii="Constantia" w:hAnsi="Constantia"/>
                <w:sz w:val="20"/>
                <w:szCs w:val="20"/>
              </w:rPr>
            </w:pPr>
          </w:p>
          <w:p w:rsidR="00D563BF" w:rsidRDefault="00D563BF" w:rsidP="000966E3">
            <w:pPr>
              <w:rPr>
                <w:rFonts w:ascii="Constantia" w:hAnsi="Constantia"/>
                <w:sz w:val="20"/>
                <w:szCs w:val="20"/>
              </w:rPr>
            </w:pPr>
          </w:p>
          <w:p w:rsidR="001F1222" w:rsidRPr="00153A80" w:rsidRDefault="001F1222" w:rsidP="000966E3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240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9948CA" w:rsidRPr="000E2D1D" w:rsidTr="0043238E">
        <w:tc>
          <w:tcPr>
            <w:tcW w:w="2268" w:type="dxa"/>
          </w:tcPr>
          <w:p w:rsidR="009948CA" w:rsidRPr="000E2D1D" w:rsidRDefault="000966E3" w:rsidP="0043238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 xml:space="preserve"> Tilt of the Earth</w:t>
            </w:r>
          </w:p>
        </w:tc>
        <w:tc>
          <w:tcPr>
            <w:tcW w:w="5400" w:type="dxa"/>
          </w:tcPr>
          <w:p w:rsidR="009948CA" w:rsidRPr="00153A80" w:rsidRDefault="000966E3" w:rsidP="009948CA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23.5 degrees. Reason for the seasons</w:t>
            </w:r>
          </w:p>
          <w:p w:rsidR="00DC51A4" w:rsidRPr="00153A80" w:rsidRDefault="00DC51A4" w:rsidP="009948CA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240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9948CA" w:rsidRPr="000E2D1D" w:rsidTr="0043238E">
        <w:tc>
          <w:tcPr>
            <w:tcW w:w="2268" w:type="dxa"/>
          </w:tcPr>
          <w:p w:rsidR="009948CA" w:rsidRPr="000E2D1D" w:rsidRDefault="000966E3" w:rsidP="0043238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 xml:space="preserve"> Solar Eclipse</w:t>
            </w:r>
          </w:p>
        </w:tc>
        <w:tc>
          <w:tcPr>
            <w:tcW w:w="5400" w:type="dxa"/>
          </w:tcPr>
          <w:p w:rsidR="00DC51A4" w:rsidRPr="00153A80" w:rsidRDefault="00D563BF" w:rsidP="000966E3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The passing of the moon between Earth and the sun; during a solar eclipse, the shadow of the moon falls on the Earth.</w:t>
            </w:r>
          </w:p>
        </w:tc>
        <w:tc>
          <w:tcPr>
            <w:tcW w:w="3240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9948CA" w:rsidRPr="000E2D1D" w:rsidTr="0043238E">
        <w:tc>
          <w:tcPr>
            <w:tcW w:w="2268" w:type="dxa"/>
          </w:tcPr>
          <w:p w:rsidR="009948CA" w:rsidRPr="000E2D1D" w:rsidRDefault="000966E3" w:rsidP="0043238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 xml:space="preserve"> Lunar Eclipse</w:t>
            </w:r>
          </w:p>
        </w:tc>
        <w:tc>
          <w:tcPr>
            <w:tcW w:w="5400" w:type="dxa"/>
          </w:tcPr>
          <w:p w:rsidR="00DC51A4" w:rsidRPr="00153A80" w:rsidRDefault="00D563BF" w:rsidP="009948CA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The passing of the moon through the Earth’s shadow at full moon</w:t>
            </w:r>
          </w:p>
          <w:p w:rsidR="0043238E" w:rsidRPr="00153A80" w:rsidRDefault="0043238E" w:rsidP="009948CA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240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9948CA" w:rsidRPr="000E2D1D" w:rsidTr="0043238E">
        <w:tc>
          <w:tcPr>
            <w:tcW w:w="2268" w:type="dxa"/>
          </w:tcPr>
          <w:p w:rsidR="009948CA" w:rsidRPr="000E2D1D" w:rsidRDefault="000966E3" w:rsidP="0043238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 xml:space="preserve"> Earth’s Axis</w:t>
            </w:r>
          </w:p>
        </w:tc>
        <w:tc>
          <w:tcPr>
            <w:tcW w:w="5400" w:type="dxa"/>
          </w:tcPr>
          <w:p w:rsidR="0043238E" w:rsidRPr="00153A80" w:rsidRDefault="000966E3" w:rsidP="000966E3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Imaginary line on which the Earth Spins. Tilted 23.5 degrees</w:t>
            </w:r>
          </w:p>
        </w:tc>
        <w:tc>
          <w:tcPr>
            <w:tcW w:w="3240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9948CA" w:rsidRPr="000E2D1D" w:rsidTr="0043238E">
        <w:tc>
          <w:tcPr>
            <w:tcW w:w="2268" w:type="dxa"/>
          </w:tcPr>
          <w:p w:rsidR="009948CA" w:rsidRPr="000E2D1D" w:rsidRDefault="000966E3" w:rsidP="0043238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Heliocentric</w:t>
            </w:r>
          </w:p>
        </w:tc>
        <w:tc>
          <w:tcPr>
            <w:tcW w:w="5400" w:type="dxa"/>
          </w:tcPr>
          <w:p w:rsidR="0043238E" w:rsidRDefault="0043238E" w:rsidP="000966E3">
            <w:pPr>
              <w:rPr>
                <w:rFonts w:ascii="Constantia" w:hAnsi="Constantia"/>
                <w:sz w:val="20"/>
                <w:szCs w:val="20"/>
              </w:rPr>
            </w:pPr>
          </w:p>
          <w:p w:rsidR="00D563BF" w:rsidRDefault="00D563BF" w:rsidP="000966E3">
            <w:pPr>
              <w:rPr>
                <w:rFonts w:ascii="Constantia" w:hAnsi="Constantia"/>
                <w:sz w:val="20"/>
                <w:szCs w:val="20"/>
              </w:rPr>
            </w:pPr>
          </w:p>
          <w:p w:rsidR="001F1222" w:rsidRDefault="001F1222" w:rsidP="000966E3">
            <w:pPr>
              <w:rPr>
                <w:rFonts w:ascii="Constantia" w:hAnsi="Constantia"/>
                <w:sz w:val="20"/>
                <w:szCs w:val="20"/>
              </w:rPr>
            </w:pPr>
          </w:p>
          <w:p w:rsidR="001F1222" w:rsidRPr="00153A80" w:rsidRDefault="001F1222" w:rsidP="000966E3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240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43238E" w:rsidRPr="000E2D1D" w:rsidTr="0043238E">
        <w:tc>
          <w:tcPr>
            <w:tcW w:w="2268" w:type="dxa"/>
          </w:tcPr>
          <w:p w:rsidR="0043238E" w:rsidRDefault="000966E3" w:rsidP="0043238E">
            <w:pPr>
              <w:tabs>
                <w:tab w:val="left" w:pos="1680"/>
              </w:tabs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Geocentric</w:t>
            </w:r>
          </w:p>
        </w:tc>
        <w:tc>
          <w:tcPr>
            <w:tcW w:w="5400" w:type="dxa"/>
          </w:tcPr>
          <w:p w:rsidR="0043238E" w:rsidRDefault="0043238E" w:rsidP="000966E3">
            <w:pPr>
              <w:rPr>
                <w:rFonts w:ascii="Constantia" w:hAnsi="Constantia"/>
                <w:sz w:val="20"/>
                <w:szCs w:val="20"/>
              </w:rPr>
            </w:pPr>
          </w:p>
          <w:p w:rsidR="00D563BF" w:rsidRDefault="00D563BF" w:rsidP="000966E3">
            <w:pPr>
              <w:rPr>
                <w:rFonts w:ascii="Constantia" w:hAnsi="Constantia"/>
                <w:sz w:val="20"/>
                <w:szCs w:val="20"/>
              </w:rPr>
            </w:pPr>
          </w:p>
          <w:p w:rsidR="001F1222" w:rsidRPr="00153A80" w:rsidRDefault="001F1222" w:rsidP="000966E3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240" w:type="dxa"/>
          </w:tcPr>
          <w:p w:rsidR="0043238E" w:rsidRPr="000E2D1D" w:rsidRDefault="0043238E" w:rsidP="009948CA">
            <w:pPr>
              <w:rPr>
                <w:rFonts w:ascii="Constantia" w:hAnsi="Constantia"/>
              </w:rPr>
            </w:pPr>
          </w:p>
        </w:tc>
      </w:tr>
      <w:tr w:rsidR="0043238E" w:rsidRPr="000E2D1D" w:rsidTr="0043238E">
        <w:tc>
          <w:tcPr>
            <w:tcW w:w="2268" w:type="dxa"/>
          </w:tcPr>
          <w:p w:rsidR="0043238E" w:rsidRDefault="000966E3" w:rsidP="0043238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lastRenderedPageBreak/>
              <w:t>Solar System</w:t>
            </w:r>
          </w:p>
        </w:tc>
        <w:tc>
          <w:tcPr>
            <w:tcW w:w="5400" w:type="dxa"/>
          </w:tcPr>
          <w:p w:rsidR="00C7463D" w:rsidRDefault="00D563BF" w:rsidP="000966E3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The sun and the planets orbiting the sun</w:t>
            </w:r>
          </w:p>
          <w:p w:rsidR="001F1222" w:rsidRDefault="001F1222" w:rsidP="000966E3">
            <w:pPr>
              <w:rPr>
                <w:rFonts w:ascii="Constantia" w:hAnsi="Constantia"/>
                <w:sz w:val="20"/>
                <w:szCs w:val="20"/>
              </w:rPr>
            </w:pPr>
          </w:p>
          <w:p w:rsidR="001F1222" w:rsidRPr="00153A80" w:rsidRDefault="001F1222" w:rsidP="000966E3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240" w:type="dxa"/>
          </w:tcPr>
          <w:p w:rsidR="0043238E" w:rsidRPr="000E2D1D" w:rsidRDefault="0043238E" w:rsidP="009948CA">
            <w:pPr>
              <w:rPr>
                <w:rFonts w:ascii="Constantia" w:hAnsi="Constantia"/>
              </w:rPr>
            </w:pPr>
          </w:p>
        </w:tc>
      </w:tr>
      <w:tr w:rsidR="0043238E" w:rsidRPr="000E2D1D" w:rsidTr="0043238E">
        <w:tc>
          <w:tcPr>
            <w:tcW w:w="2268" w:type="dxa"/>
          </w:tcPr>
          <w:p w:rsidR="0043238E" w:rsidRDefault="000966E3" w:rsidP="0043238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Universe</w:t>
            </w:r>
          </w:p>
        </w:tc>
        <w:tc>
          <w:tcPr>
            <w:tcW w:w="5400" w:type="dxa"/>
          </w:tcPr>
          <w:p w:rsidR="00153A80" w:rsidRDefault="00087DF2" w:rsidP="00087DF2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All the seen and unseen material in space</w:t>
            </w:r>
          </w:p>
          <w:p w:rsidR="00087DF2" w:rsidRDefault="00087DF2" w:rsidP="00087DF2">
            <w:pPr>
              <w:rPr>
                <w:rFonts w:ascii="Constantia" w:hAnsi="Constantia"/>
                <w:sz w:val="20"/>
                <w:szCs w:val="20"/>
              </w:rPr>
            </w:pPr>
          </w:p>
          <w:p w:rsidR="001F1222" w:rsidRPr="00153A80" w:rsidRDefault="001F1222" w:rsidP="00087DF2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240" w:type="dxa"/>
          </w:tcPr>
          <w:p w:rsidR="0043238E" w:rsidRPr="000E2D1D" w:rsidRDefault="0043238E" w:rsidP="009948CA">
            <w:pPr>
              <w:rPr>
                <w:rFonts w:ascii="Constantia" w:hAnsi="Constantia"/>
              </w:rPr>
            </w:pPr>
          </w:p>
        </w:tc>
      </w:tr>
      <w:tr w:rsidR="0043238E" w:rsidRPr="000E2D1D" w:rsidTr="0043238E">
        <w:tc>
          <w:tcPr>
            <w:tcW w:w="2268" w:type="dxa"/>
          </w:tcPr>
          <w:p w:rsidR="0043238E" w:rsidRDefault="000966E3" w:rsidP="0043238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Galaxy</w:t>
            </w:r>
          </w:p>
        </w:tc>
        <w:tc>
          <w:tcPr>
            <w:tcW w:w="5400" w:type="dxa"/>
          </w:tcPr>
          <w:p w:rsidR="0087111D" w:rsidRDefault="00087DF2" w:rsidP="009948CA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Large groups of stars, dust, and gas</w:t>
            </w:r>
          </w:p>
          <w:p w:rsidR="00153A80" w:rsidRDefault="00153A80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1F1222" w:rsidRPr="00153A80" w:rsidRDefault="001F1222" w:rsidP="009948CA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240" w:type="dxa"/>
          </w:tcPr>
          <w:p w:rsidR="0043238E" w:rsidRPr="000E2D1D" w:rsidRDefault="0043238E" w:rsidP="009948CA">
            <w:pPr>
              <w:rPr>
                <w:rFonts w:ascii="Constantia" w:hAnsi="Constantia"/>
              </w:rPr>
            </w:pPr>
          </w:p>
        </w:tc>
      </w:tr>
      <w:tr w:rsidR="0043238E" w:rsidRPr="000E2D1D" w:rsidTr="0043238E">
        <w:tc>
          <w:tcPr>
            <w:tcW w:w="2268" w:type="dxa"/>
          </w:tcPr>
          <w:p w:rsidR="0043238E" w:rsidRDefault="000966E3" w:rsidP="0043238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Big Bang Theory</w:t>
            </w:r>
          </w:p>
        </w:tc>
        <w:tc>
          <w:tcPr>
            <w:tcW w:w="5400" w:type="dxa"/>
          </w:tcPr>
          <w:p w:rsidR="00153A80" w:rsidRPr="00153A80" w:rsidRDefault="00153A80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153A80" w:rsidRDefault="00153A80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D563BF" w:rsidRDefault="00D563BF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1F1222" w:rsidRPr="00153A80" w:rsidRDefault="001F1222" w:rsidP="009948CA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240" w:type="dxa"/>
          </w:tcPr>
          <w:p w:rsidR="0043238E" w:rsidRPr="000E2D1D" w:rsidRDefault="0043238E" w:rsidP="009948CA">
            <w:pPr>
              <w:rPr>
                <w:rFonts w:ascii="Constantia" w:hAnsi="Constantia"/>
              </w:rPr>
            </w:pPr>
          </w:p>
        </w:tc>
      </w:tr>
      <w:tr w:rsidR="0087111D" w:rsidRPr="000E2D1D" w:rsidTr="0043238E">
        <w:tc>
          <w:tcPr>
            <w:tcW w:w="2268" w:type="dxa"/>
          </w:tcPr>
          <w:p w:rsidR="0087111D" w:rsidRDefault="000966E3" w:rsidP="0043238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Milky Way Galaxy</w:t>
            </w:r>
          </w:p>
          <w:p w:rsidR="0087111D" w:rsidRDefault="0087111D" w:rsidP="0043238E">
            <w:pPr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5400" w:type="dxa"/>
          </w:tcPr>
          <w:p w:rsidR="00153A80" w:rsidRPr="00153A80" w:rsidRDefault="00D563BF" w:rsidP="009948CA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The galaxy in which our solar system is located, spiral galaxy</w:t>
            </w:r>
          </w:p>
          <w:p w:rsidR="00153A80" w:rsidRPr="00153A80" w:rsidRDefault="00153A80" w:rsidP="009948CA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240" w:type="dxa"/>
          </w:tcPr>
          <w:p w:rsidR="0087111D" w:rsidRPr="000E2D1D" w:rsidRDefault="0087111D" w:rsidP="009948CA">
            <w:pPr>
              <w:rPr>
                <w:rFonts w:ascii="Constantia" w:hAnsi="Constantia"/>
              </w:rPr>
            </w:pPr>
          </w:p>
        </w:tc>
      </w:tr>
      <w:tr w:rsidR="00602656" w:rsidRPr="000E2D1D" w:rsidTr="0043238E">
        <w:tc>
          <w:tcPr>
            <w:tcW w:w="2268" w:type="dxa"/>
          </w:tcPr>
          <w:p w:rsidR="00602656" w:rsidRDefault="00602656" w:rsidP="0043238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Terrestrial Planets</w:t>
            </w:r>
          </w:p>
          <w:p w:rsidR="00602656" w:rsidRDefault="00602656" w:rsidP="0043238E">
            <w:pPr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5400" w:type="dxa"/>
          </w:tcPr>
          <w:p w:rsidR="00602656" w:rsidRDefault="00602656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1F1222" w:rsidRDefault="001F1222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1F1222" w:rsidRDefault="001F1222" w:rsidP="009948CA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240" w:type="dxa"/>
          </w:tcPr>
          <w:p w:rsidR="00602656" w:rsidRPr="000E2D1D" w:rsidRDefault="00602656" w:rsidP="009948CA">
            <w:pPr>
              <w:rPr>
                <w:rFonts w:ascii="Constantia" w:hAnsi="Constantia"/>
              </w:rPr>
            </w:pPr>
          </w:p>
        </w:tc>
      </w:tr>
      <w:tr w:rsidR="00602656" w:rsidRPr="000E2D1D" w:rsidTr="0043238E">
        <w:tc>
          <w:tcPr>
            <w:tcW w:w="2268" w:type="dxa"/>
          </w:tcPr>
          <w:p w:rsidR="00602656" w:rsidRDefault="00602656" w:rsidP="0043238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“Gas Giants”</w:t>
            </w:r>
          </w:p>
          <w:p w:rsidR="00602656" w:rsidRDefault="00602656" w:rsidP="0043238E">
            <w:pPr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5400" w:type="dxa"/>
          </w:tcPr>
          <w:p w:rsidR="00602656" w:rsidRDefault="00602656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1F1222" w:rsidRDefault="001F1222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1F1222" w:rsidRPr="00153A80" w:rsidRDefault="001F1222" w:rsidP="009948CA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240" w:type="dxa"/>
          </w:tcPr>
          <w:p w:rsidR="00602656" w:rsidRPr="000E2D1D" w:rsidRDefault="00602656" w:rsidP="009948CA">
            <w:pPr>
              <w:rPr>
                <w:rFonts w:ascii="Constantia" w:hAnsi="Constantia"/>
              </w:rPr>
            </w:pPr>
          </w:p>
        </w:tc>
      </w:tr>
      <w:tr w:rsidR="00153A80" w:rsidRPr="000E2D1D" w:rsidTr="0043238E">
        <w:tc>
          <w:tcPr>
            <w:tcW w:w="2268" w:type="dxa"/>
          </w:tcPr>
          <w:p w:rsidR="00153A80" w:rsidRDefault="000966E3" w:rsidP="0043238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Comet</w:t>
            </w:r>
          </w:p>
          <w:p w:rsidR="00153A80" w:rsidRDefault="00153A80" w:rsidP="0043238E">
            <w:pPr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5400" w:type="dxa"/>
          </w:tcPr>
          <w:p w:rsidR="00153A80" w:rsidRPr="00153A80" w:rsidRDefault="00153A80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153A80" w:rsidRPr="00153A80" w:rsidRDefault="00153A80" w:rsidP="009948CA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240" w:type="dxa"/>
          </w:tcPr>
          <w:p w:rsidR="00153A80" w:rsidRPr="000E2D1D" w:rsidRDefault="00153A80" w:rsidP="009948CA">
            <w:pPr>
              <w:rPr>
                <w:rFonts w:ascii="Constantia" w:hAnsi="Constantia"/>
              </w:rPr>
            </w:pPr>
          </w:p>
        </w:tc>
      </w:tr>
      <w:tr w:rsidR="000966E3" w:rsidRPr="000E2D1D" w:rsidTr="0043238E">
        <w:tc>
          <w:tcPr>
            <w:tcW w:w="2268" w:type="dxa"/>
          </w:tcPr>
          <w:p w:rsidR="000966E3" w:rsidRDefault="000966E3" w:rsidP="0043238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Meteor</w:t>
            </w:r>
          </w:p>
        </w:tc>
        <w:tc>
          <w:tcPr>
            <w:tcW w:w="5400" w:type="dxa"/>
          </w:tcPr>
          <w:p w:rsidR="000966E3" w:rsidRDefault="000966E3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D563BF" w:rsidRPr="00153A80" w:rsidRDefault="00D563BF" w:rsidP="009948CA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240" w:type="dxa"/>
          </w:tcPr>
          <w:p w:rsidR="000966E3" w:rsidRPr="000E2D1D" w:rsidRDefault="000966E3" w:rsidP="009948CA">
            <w:pPr>
              <w:rPr>
                <w:rFonts w:ascii="Constantia" w:hAnsi="Constantia"/>
              </w:rPr>
            </w:pPr>
          </w:p>
        </w:tc>
      </w:tr>
      <w:tr w:rsidR="000966E3" w:rsidRPr="000E2D1D" w:rsidTr="0043238E">
        <w:tc>
          <w:tcPr>
            <w:tcW w:w="2268" w:type="dxa"/>
          </w:tcPr>
          <w:p w:rsidR="000966E3" w:rsidRDefault="000966E3" w:rsidP="0043238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Meteoroid</w:t>
            </w:r>
          </w:p>
        </w:tc>
        <w:tc>
          <w:tcPr>
            <w:tcW w:w="5400" w:type="dxa"/>
          </w:tcPr>
          <w:p w:rsidR="000966E3" w:rsidRDefault="000966E3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D563BF" w:rsidRPr="00153A80" w:rsidRDefault="00D563BF" w:rsidP="009948CA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240" w:type="dxa"/>
          </w:tcPr>
          <w:p w:rsidR="000966E3" w:rsidRPr="000E2D1D" w:rsidRDefault="000966E3" w:rsidP="009948CA">
            <w:pPr>
              <w:rPr>
                <w:rFonts w:ascii="Constantia" w:hAnsi="Constantia"/>
              </w:rPr>
            </w:pPr>
          </w:p>
        </w:tc>
      </w:tr>
      <w:tr w:rsidR="000966E3" w:rsidRPr="000E2D1D" w:rsidTr="0043238E">
        <w:tc>
          <w:tcPr>
            <w:tcW w:w="2268" w:type="dxa"/>
          </w:tcPr>
          <w:p w:rsidR="000966E3" w:rsidRDefault="000966E3" w:rsidP="0043238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Asteroid</w:t>
            </w:r>
          </w:p>
        </w:tc>
        <w:tc>
          <w:tcPr>
            <w:tcW w:w="5400" w:type="dxa"/>
          </w:tcPr>
          <w:p w:rsidR="00D563BF" w:rsidRDefault="00D563BF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D563BF" w:rsidRPr="00153A80" w:rsidRDefault="00D563BF" w:rsidP="009948CA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240" w:type="dxa"/>
          </w:tcPr>
          <w:p w:rsidR="000966E3" w:rsidRPr="000E2D1D" w:rsidRDefault="000966E3" w:rsidP="009948CA">
            <w:pPr>
              <w:rPr>
                <w:rFonts w:ascii="Constantia" w:hAnsi="Constantia"/>
              </w:rPr>
            </w:pPr>
          </w:p>
        </w:tc>
      </w:tr>
      <w:tr w:rsidR="001F1222" w:rsidRPr="000E2D1D" w:rsidTr="0043238E">
        <w:tc>
          <w:tcPr>
            <w:tcW w:w="2268" w:type="dxa"/>
          </w:tcPr>
          <w:p w:rsidR="001F1222" w:rsidRDefault="001F1222" w:rsidP="0043238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Asteroid Belt</w:t>
            </w:r>
          </w:p>
        </w:tc>
        <w:tc>
          <w:tcPr>
            <w:tcW w:w="5400" w:type="dxa"/>
          </w:tcPr>
          <w:p w:rsidR="001F1222" w:rsidRDefault="001F1222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1F1222" w:rsidRDefault="001F1222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1F1222" w:rsidRDefault="001F1222" w:rsidP="009948CA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240" w:type="dxa"/>
          </w:tcPr>
          <w:p w:rsidR="001F1222" w:rsidRPr="000E2D1D" w:rsidRDefault="001F1222" w:rsidP="009948CA">
            <w:pPr>
              <w:rPr>
                <w:rFonts w:ascii="Constantia" w:hAnsi="Constantia"/>
              </w:rPr>
            </w:pPr>
          </w:p>
        </w:tc>
      </w:tr>
      <w:tr w:rsidR="000966E3" w:rsidRPr="000E2D1D" w:rsidTr="0043238E">
        <w:tc>
          <w:tcPr>
            <w:tcW w:w="2268" w:type="dxa"/>
          </w:tcPr>
          <w:p w:rsidR="000966E3" w:rsidRDefault="000966E3" w:rsidP="0043238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Gravity</w:t>
            </w:r>
          </w:p>
        </w:tc>
        <w:tc>
          <w:tcPr>
            <w:tcW w:w="5400" w:type="dxa"/>
          </w:tcPr>
          <w:p w:rsidR="000966E3" w:rsidRPr="00153A80" w:rsidRDefault="00D563BF" w:rsidP="009948CA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Force that holds the planets in orbit. The force that holds the universe together.</w:t>
            </w:r>
          </w:p>
        </w:tc>
        <w:tc>
          <w:tcPr>
            <w:tcW w:w="3240" w:type="dxa"/>
          </w:tcPr>
          <w:p w:rsidR="000966E3" w:rsidRPr="000E2D1D" w:rsidRDefault="000966E3" w:rsidP="009948CA">
            <w:pPr>
              <w:rPr>
                <w:rFonts w:ascii="Constantia" w:hAnsi="Constantia"/>
              </w:rPr>
            </w:pPr>
          </w:p>
        </w:tc>
      </w:tr>
      <w:tr w:rsidR="001F1222" w:rsidRPr="000E2D1D" w:rsidTr="0043238E">
        <w:tc>
          <w:tcPr>
            <w:tcW w:w="2268" w:type="dxa"/>
          </w:tcPr>
          <w:p w:rsidR="001F1222" w:rsidRDefault="001F1222" w:rsidP="0043238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Inertia</w:t>
            </w:r>
          </w:p>
        </w:tc>
        <w:tc>
          <w:tcPr>
            <w:tcW w:w="5400" w:type="dxa"/>
          </w:tcPr>
          <w:p w:rsidR="001F1222" w:rsidRDefault="001F1222" w:rsidP="009948CA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The tendency of objects to stay in motion once they are already in motion unless acted on by another force.</w:t>
            </w:r>
          </w:p>
        </w:tc>
        <w:tc>
          <w:tcPr>
            <w:tcW w:w="3240" w:type="dxa"/>
          </w:tcPr>
          <w:p w:rsidR="001F1222" w:rsidRPr="000E2D1D" w:rsidRDefault="001F1222" w:rsidP="009948CA">
            <w:pPr>
              <w:rPr>
                <w:rFonts w:ascii="Constantia" w:hAnsi="Constantia"/>
              </w:rPr>
            </w:pPr>
          </w:p>
        </w:tc>
      </w:tr>
      <w:tr w:rsidR="00602656" w:rsidRPr="000E2D1D" w:rsidTr="0043238E">
        <w:tc>
          <w:tcPr>
            <w:tcW w:w="2268" w:type="dxa"/>
          </w:tcPr>
          <w:p w:rsidR="00602656" w:rsidRDefault="00602656" w:rsidP="0043238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AC: Fission Theory</w:t>
            </w:r>
          </w:p>
        </w:tc>
        <w:tc>
          <w:tcPr>
            <w:tcW w:w="5400" w:type="dxa"/>
          </w:tcPr>
          <w:p w:rsidR="00602656" w:rsidRDefault="00602656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1F1222" w:rsidRDefault="001F1222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1F1222" w:rsidRDefault="001F1222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1F1222" w:rsidRDefault="001F1222" w:rsidP="009948CA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240" w:type="dxa"/>
          </w:tcPr>
          <w:p w:rsidR="00602656" w:rsidRPr="000E2D1D" w:rsidRDefault="00602656" w:rsidP="009948CA">
            <w:pPr>
              <w:rPr>
                <w:rFonts w:ascii="Constantia" w:hAnsi="Constantia"/>
              </w:rPr>
            </w:pPr>
          </w:p>
        </w:tc>
      </w:tr>
      <w:tr w:rsidR="00602656" w:rsidRPr="000E2D1D" w:rsidTr="0043238E">
        <w:tc>
          <w:tcPr>
            <w:tcW w:w="2268" w:type="dxa"/>
          </w:tcPr>
          <w:p w:rsidR="00602656" w:rsidRDefault="00602656" w:rsidP="0043238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 xml:space="preserve">AC: Colliding </w:t>
            </w:r>
            <w:proofErr w:type="spellStart"/>
            <w:r>
              <w:rPr>
                <w:rFonts w:ascii="Constantia" w:hAnsi="Constantia"/>
                <w:b/>
              </w:rPr>
              <w:t>Planetesimals</w:t>
            </w:r>
            <w:proofErr w:type="spellEnd"/>
            <w:r>
              <w:rPr>
                <w:rFonts w:ascii="Constantia" w:hAnsi="Constantia"/>
                <w:b/>
              </w:rPr>
              <w:t xml:space="preserve"> Theory</w:t>
            </w:r>
          </w:p>
        </w:tc>
        <w:tc>
          <w:tcPr>
            <w:tcW w:w="5400" w:type="dxa"/>
          </w:tcPr>
          <w:p w:rsidR="00602656" w:rsidRDefault="00602656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1F1222" w:rsidRDefault="001F1222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1F1222" w:rsidRDefault="001F1222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1F1222" w:rsidRDefault="001F1222" w:rsidP="009948CA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240" w:type="dxa"/>
          </w:tcPr>
          <w:p w:rsidR="00602656" w:rsidRPr="000E2D1D" w:rsidRDefault="00602656" w:rsidP="009948CA">
            <w:pPr>
              <w:rPr>
                <w:rFonts w:ascii="Constantia" w:hAnsi="Constantia"/>
              </w:rPr>
            </w:pPr>
          </w:p>
        </w:tc>
      </w:tr>
      <w:tr w:rsidR="00602656" w:rsidRPr="000E2D1D" w:rsidTr="0043238E">
        <w:tc>
          <w:tcPr>
            <w:tcW w:w="2268" w:type="dxa"/>
          </w:tcPr>
          <w:p w:rsidR="00602656" w:rsidRDefault="00602656" w:rsidP="0043238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AC: Ejected Ring Theory</w:t>
            </w:r>
          </w:p>
        </w:tc>
        <w:tc>
          <w:tcPr>
            <w:tcW w:w="5400" w:type="dxa"/>
          </w:tcPr>
          <w:p w:rsidR="00602656" w:rsidRDefault="00602656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1F1222" w:rsidRDefault="001F1222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1F1222" w:rsidRDefault="001F1222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1F1222" w:rsidRDefault="001F1222" w:rsidP="009948CA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240" w:type="dxa"/>
          </w:tcPr>
          <w:p w:rsidR="00602656" w:rsidRPr="000E2D1D" w:rsidRDefault="00602656" w:rsidP="009948CA">
            <w:pPr>
              <w:rPr>
                <w:rFonts w:ascii="Constantia" w:hAnsi="Constantia"/>
              </w:rPr>
            </w:pPr>
          </w:p>
        </w:tc>
      </w:tr>
      <w:tr w:rsidR="00602656" w:rsidRPr="000E2D1D" w:rsidTr="0043238E">
        <w:tc>
          <w:tcPr>
            <w:tcW w:w="2268" w:type="dxa"/>
          </w:tcPr>
          <w:p w:rsidR="00602656" w:rsidRDefault="00602656" w:rsidP="0043238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AC: SETI</w:t>
            </w:r>
          </w:p>
        </w:tc>
        <w:tc>
          <w:tcPr>
            <w:tcW w:w="5400" w:type="dxa"/>
          </w:tcPr>
          <w:p w:rsidR="00602656" w:rsidRDefault="00602656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1F1222" w:rsidRDefault="001F1222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1F1222" w:rsidRDefault="001F1222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1F1222" w:rsidRDefault="001F1222" w:rsidP="009948CA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240" w:type="dxa"/>
          </w:tcPr>
          <w:p w:rsidR="00602656" w:rsidRPr="000E2D1D" w:rsidRDefault="00602656" w:rsidP="009948CA">
            <w:pPr>
              <w:rPr>
                <w:rFonts w:ascii="Constantia" w:hAnsi="Constantia"/>
              </w:rPr>
            </w:pPr>
          </w:p>
        </w:tc>
      </w:tr>
    </w:tbl>
    <w:p w:rsidR="009948CA" w:rsidRDefault="009948CA" w:rsidP="009948CA">
      <w:bookmarkStart w:id="0" w:name="_GoBack"/>
      <w:bookmarkEnd w:id="0"/>
    </w:p>
    <w:sectPr w:rsidR="009948CA" w:rsidSect="009948CA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F03" w:rsidRDefault="00ED2F03" w:rsidP="000E2D1D">
      <w:pPr>
        <w:spacing w:after="0" w:line="240" w:lineRule="auto"/>
      </w:pPr>
      <w:r>
        <w:separator/>
      </w:r>
    </w:p>
  </w:endnote>
  <w:endnote w:type="continuationSeparator" w:id="0">
    <w:p w:rsidR="00ED2F03" w:rsidRDefault="00ED2F03" w:rsidP="000E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F03" w:rsidRDefault="00ED2F03" w:rsidP="000E2D1D">
      <w:pPr>
        <w:spacing w:after="0" w:line="240" w:lineRule="auto"/>
      </w:pPr>
      <w:r>
        <w:separator/>
      </w:r>
    </w:p>
  </w:footnote>
  <w:footnote w:type="continuationSeparator" w:id="0">
    <w:p w:rsidR="00ED2F03" w:rsidRDefault="00ED2F03" w:rsidP="000E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D1D" w:rsidRDefault="000E2D1D">
    <w:pPr>
      <w:pStyle w:val="Header"/>
    </w:pPr>
    <w:r>
      <w:t>Name</w:t>
    </w:r>
    <w:proofErr w:type="gramStart"/>
    <w:r>
      <w:t>:_</w:t>
    </w:r>
    <w:proofErr w:type="gramEnd"/>
    <w:r>
      <w:t>_________________________________________ Date:______________________ Period:________________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CA"/>
    <w:rsid w:val="00087DF2"/>
    <w:rsid w:val="000966E3"/>
    <w:rsid w:val="000E2D1D"/>
    <w:rsid w:val="00153A80"/>
    <w:rsid w:val="00163B3D"/>
    <w:rsid w:val="001F1222"/>
    <w:rsid w:val="00281338"/>
    <w:rsid w:val="00345219"/>
    <w:rsid w:val="0043238E"/>
    <w:rsid w:val="004B1120"/>
    <w:rsid w:val="00567F74"/>
    <w:rsid w:val="005A3AD5"/>
    <w:rsid w:val="005F1B76"/>
    <w:rsid w:val="00602656"/>
    <w:rsid w:val="00730D44"/>
    <w:rsid w:val="008668F3"/>
    <w:rsid w:val="0087111D"/>
    <w:rsid w:val="009754B6"/>
    <w:rsid w:val="009948CA"/>
    <w:rsid w:val="009C069B"/>
    <w:rsid w:val="00C7463D"/>
    <w:rsid w:val="00CB1A1F"/>
    <w:rsid w:val="00CB3311"/>
    <w:rsid w:val="00D563BF"/>
    <w:rsid w:val="00DC51A4"/>
    <w:rsid w:val="00ED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DD6209-4F09-4F37-9693-84501FB2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E2D1D"/>
    <w:rPr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E2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D1D"/>
  </w:style>
  <w:style w:type="paragraph" w:styleId="Footer">
    <w:name w:val="footer"/>
    <w:basedOn w:val="Normal"/>
    <w:link w:val="FooterChar"/>
    <w:uiPriority w:val="99"/>
    <w:unhideWhenUsed/>
    <w:rsid w:val="000E2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D1D"/>
  </w:style>
  <w:style w:type="paragraph" w:styleId="BalloonText">
    <w:name w:val="Balloon Text"/>
    <w:basedOn w:val="Normal"/>
    <w:link w:val="BalloonTextChar"/>
    <w:uiPriority w:val="99"/>
    <w:semiHidden/>
    <w:unhideWhenUsed/>
    <w:rsid w:val="00DC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Dudek</dc:creator>
  <cp:lastModifiedBy>Brittany Dudek</cp:lastModifiedBy>
  <cp:revision>2</cp:revision>
  <cp:lastPrinted>2014-12-04T18:31:00Z</cp:lastPrinted>
  <dcterms:created xsi:type="dcterms:W3CDTF">2016-03-01T15:59:00Z</dcterms:created>
  <dcterms:modified xsi:type="dcterms:W3CDTF">2016-03-01T15:59:00Z</dcterms:modified>
</cp:coreProperties>
</file>